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EF52" w14:textId="77777777" w:rsidR="00771457" w:rsidRDefault="00771457" w:rsidP="001755F7">
      <w:pPr>
        <w:pStyle w:val="Titel"/>
        <w:ind w:left="0"/>
        <w:rPr>
          <w:color w:val="671E45"/>
          <w:u w:val="none"/>
        </w:rPr>
      </w:pPr>
    </w:p>
    <w:p w14:paraId="70AAB531" w14:textId="63542920" w:rsidR="00C80814" w:rsidRPr="00045DD1" w:rsidRDefault="00C80814" w:rsidP="007C2E56">
      <w:pPr>
        <w:pStyle w:val="Titel"/>
        <w:ind w:left="0"/>
        <w:rPr>
          <w:color w:val="671E45"/>
          <w:sz w:val="28"/>
          <w:szCs w:val="28"/>
          <w:u w:val="none"/>
        </w:rPr>
      </w:pPr>
      <w:r>
        <w:rPr>
          <w:color w:val="671E45"/>
          <w:sz w:val="28"/>
          <w:szCs w:val="28"/>
          <w:u w:val="none"/>
        </w:rPr>
        <w:t xml:space="preserve">TOELICHTING </w:t>
      </w:r>
      <w:r w:rsidR="007C35EC">
        <w:rPr>
          <w:color w:val="671E45"/>
          <w:sz w:val="28"/>
          <w:szCs w:val="28"/>
          <w:u w:val="none"/>
        </w:rPr>
        <w:t>OP DE</w:t>
      </w:r>
      <w:r w:rsidR="00045DD1">
        <w:rPr>
          <w:color w:val="671E45"/>
          <w:sz w:val="28"/>
          <w:szCs w:val="28"/>
          <w:u w:val="none"/>
        </w:rPr>
        <w:t xml:space="preserve"> </w:t>
      </w:r>
      <w:r w:rsidRPr="00C80814">
        <w:rPr>
          <w:color w:val="671E45"/>
          <w:sz w:val="28"/>
          <w:szCs w:val="28"/>
          <w:u w:val="none"/>
        </w:rPr>
        <w:t xml:space="preserve">KLACHTENREGELING </w:t>
      </w:r>
      <w:r w:rsidR="00D7211D">
        <w:rPr>
          <w:color w:val="671E45"/>
          <w:sz w:val="28"/>
          <w:szCs w:val="28"/>
          <w:u w:val="none"/>
        </w:rPr>
        <w:t xml:space="preserve">VAN </w:t>
      </w:r>
      <w:r w:rsidRPr="00C80814">
        <w:rPr>
          <w:color w:val="671E45"/>
          <w:sz w:val="28"/>
          <w:szCs w:val="28"/>
          <w:u w:val="none"/>
        </w:rPr>
        <w:t>GGD HOLLANDS NOORDEN</w:t>
      </w:r>
      <w:r w:rsidR="00045DD1">
        <w:rPr>
          <w:color w:val="671E45"/>
          <w:sz w:val="28"/>
          <w:szCs w:val="28"/>
          <w:u w:val="none"/>
        </w:rPr>
        <w:t>:</w:t>
      </w:r>
    </w:p>
    <w:p w14:paraId="190DDBE0" w14:textId="77777777" w:rsidR="00C80814" w:rsidRDefault="00C80814" w:rsidP="007C2E56">
      <w:pPr>
        <w:pStyle w:val="Titel"/>
        <w:ind w:left="0"/>
        <w:rPr>
          <w:color w:val="671E45"/>
          <w:u w:val="none"/>
        </w:rPr>
      </w:pPr>
    </w:p>
    <w:p w14:paraId="52DF10B6" w14:textId="0CBDA5BE" w:rsidR="00BA10F5" w:rsidRPr="00305A8E" w:rsidRDefault="00AA0974" w:rsidP="007C2E56">
      <w:pPr>
        <w:pStyle w:val="Titel"/>
        <w:ind w:left="0"/>
        <w:rPr>
          <w:color w:val="671E45"/>
          <w:u w:val="none"/>
        </w:rPr>
      </w:pPr>
      <w:r w:rsidRPr="00305A8E">
        <w:rPr>
          <w:color w:val="671E45"/>
          <w:u w:val="none"/>
        </w:rPr>
        <w:t>Inleiding</w:t>
      </w:r>
    </w:p>
    <w:p w14:paraId="2398E3E4" w14:textId="683B9275" w:rsidR="001A1DBA" w:rsidRDefault="00D35C27" w:rsidP="007C2E56">
      <w:pPr>
        <w:pStyle w:val="Titel"/>
        <w:ind w:left="0"/>
        <w:rPr>
          <w:b w:val="0"/>
          <w:bCs w:val="0"/>
          <w:sz w:val="18"/>
          <w:szCs w:val="18"/>
          <w:u w:val="none"/>
        </w:rPr>
      </w:pPr>
      <w:r>
        <w:rPr>
          <w:b w:val="0"/>
          <w:bCs w:val="0"/>
          <w:sz w:val="18"/>
          <w:szCs w:val="18"/>
          <w:u w:val="none"/>
        </w:rPr>
        <w:t>De medewerkers van GGD H</w:t>
      </w:r>
      <w:r w:rsidR="00871453">
        <w:rPr>
          <w:b w:val="0"/>
          <w:bCs w:val="0"/>
          <w:sz w:val="18"/>
          <w:szCs w:val="18"/>
          <w:u w:val="none"/>
        </w:rPr>
        <w:t>ollands Noorden (hierna: GGD HN)</w:t>
      </w:r>
      <w:r>
        <w:rPr>
          <w:b w:val="0"/>
          <w:bCs w:val="0"/>
          <w:sz w:val="18"/>
          <w:szCs w:val="18"/>
          <w:u w:val="none"/>
        </w:rPr>
        <w:t xml:space="preserve"> </w:t>
      </w:r>
      <w:r w:rsidR="00520A5D">
        <w:rPr>
          <w:b w:val="0"/>
          <w:bCs w:val="0"/>
          <w:sz w:val="18"/>
          <w:szCs w:val="18"/>
          <w:u w:val="none"/>
        </w:rPr>
        <w:t>doen hun best om hun werk zo goed mogelijk uit te voeren</w:t>
      </w:r>
      <w:r w:rsidR="0069441F">
        <w:rPr>
          <w:b w:val="0"/>
          <w:bCs w:val="0"/>
          <w:sz w:val="18"/>
          <w:szCs w:val="18"/>
          <w:u w:val="none"/>
        </w:rPr>
        <w:t xml:space="preserve">. Toch kan het voorkomen dat je ontevreden bent. </w:t>
      </w:r>
      <w:r w:rsidR="00D9187A" w:rsidRPr="005403F6">
        <w:rPr>
          <w:rStyle w:val="normaltextrun"/>
          <w:b w:val="0"/>
          <w:bCs w:val="0"/>
          <w:color w:val="000000"/>
          <w:sz w:val="18"/>
          <w:szCs w:val="18"/>
          <w:u w:val="none"/>
          <w:bdr w:val="none" w:sz="0" w:space="0" w:color="auto" w:frame="1"/>
        </w:rPr>
        <w:t>Als dit zo is, dan horen wij dit graag. Op deze manier kunnen wij iets</w:t>
      </w:r>
      <w:r w:rsidR="00507D05">
        <w:rPr>
          <w:rStyle w:val="normaltextrun"/>
          <w:b w:val="0"/>
          <w:bCs w:val="0"/>
          <w:color w:val="000000"/>
          <w:sz w:val="18"/>
          <w:szCs w:val="18"/>
          <w:u w:val="none"/>
          <w:bdr w:val="none" w:sz="0" w:space="0" w:color="auto" w:frame="1"/>
        </w:rPr>
        <w:t xml:space="preserve"> proberen te</w:t>
      </w:r>
      <w:r w:rsidR="00D9187A" w:rsidRPr="00B100D9">
        <w:rPr>
          <w:rStyle w:val="normaltextrun"/>
          <w:b w:val="0"/>
          <w:bCs w:val="0"/>
          <w:color w:val="000000"/>
          <w:sz w:val="18"/>
          <w:szCs w:val="18"/>
          <w:u w:val="none"/>
          <w:bdr w:val="none" w:sz="0" w:space="0" w:color="auto" w:frame="1"/>
        </w:rPr>
        <w:t xml:space="preserve"> doen aan de klacht en kunnen wij voorkomen dat in de toekomst een soortgelijk probleem ontstaat. </w:t>
      </w:r>
      <w:r w:rsidR="00E207B1">
        <w:rPr>
          <w:rStyle w:val="normaltextrun"/>
          <w:b w:val="0"/>
          <w:bCs w:val="0"/>
          <w:color w:val="000000"/>
          <w:sz w:val="18"/>
          <w:szCs w:val="18"/>
          <w:u w:val="none"/>
          <w:bdr w:val="none" w:sz="0" w:space="0" w:color="auto" w:frame="1"/>
        </w:rPr>
        <w:t>Hieronder kun je lezen</w:t>
      </w:r>
      <w:r w:rsidR="00D9187A" w:rsidRPr="00B100D9">
        <w:rPr>
          <w:rStyle w:val="normaltextrun"/>
          <w:b w:val="0"/>
          <w:bCs w:val="0"/>
          <w:color w:val="000000"/>
          <w:sz w:val="18"/>
          <w:szCs w:val="18"/>
          <w:u w:val="none"/>
          <w:bdr w:val="none" w:sz="0" w:space="0" w:color="auto" w:frame="1"/>
        </w:rPr>
        <w:t xml:space="preserve"> wat je kan doen als je een klacht hebt over </w:t>
      </w:r>
      <w:r w:rsidR="00D9187A">
        <w:rPr>
          <w:rStyle w:val="normaltextrun"/>
          <w:b w:val="0"/>
          <w:bCs w:val="0"/>
          <w:color w:val="000000"/>
          <w:sz w:val="18"/>
          <w:szCs w:val="18"/>
          <w:u w:val="none"/>
          <w:bdr w:val="none" w:sz="0" w:space="0" w:color="auto" w:frame="1"/>
        </w:rPr>
        <w:t>GGD</w:t>
      </w:r>
      <w:r w:rsidR="003C3DB5">
        <w:rPr>
          <w:rStyle w:val="normaltextrun"/>
          <w:b w:val="0"/>
          <w:bCs w:val="0"/>
          <w:color w:val="000000"/>
          <w:sz w:val="18"/>
          <w:szCs w:val="18"/>
          <w:u w:val="none"/>
          <w:bdr w:val="none" w:sz="0" w:space="0" w:color="auto" w:frame="1"/>
        </w:rPr>
        <w:t xml:space="preserve"> HN</w:t>
      </w:r>
      <w:r w:rsidR="00D9187A" w:rsidRPr="005403F6">
        <w:rPr>
          <w:rStyle w:val="normaltextrun"/>
          <w:b w:val="0"/>
          <w:bCs w:val="0"/>
          <w:color w:val="000000"/>
          <w:sz w:val="18"/>
          <w:szCs w:val="18"/>
          <w:u w:val="none"/>
          <w:bdr w:val="none" w:sz="0" w:space="0" w:color="auto" w:frame="1"/>
        </w:rPr>
        <w:t>.</w:t>
      </w:r>
    </w:p>
    <w:p w14:paraId="03779D2A" w14:textId="77777777" w:rsidR="00EE2FD5" w:rsidRPr="00AA0974" w:rsidRDefault="00EE2FD5" w:rsidP="007C2E56">
      <w:pPr>
        <w:pStyle w:val="Titel"/>
        <w:ind w:left="0"/>
        <w:rPr>
          <w:b w:val="0"/>
          <w:bCs w:val="0"/>
          <w:sz w:val="18"/>
          <w:szCs w:val="18"/>
          <w:u w:val="none"/>
        </w:rPr>
      </w:pPr>
    </w:p>
    <w:p w14:paraId="4B84272A" w14:textId="2BEFC53F" w:rsidR="00AA0974" w:rsidRPr="005403F6" w:rsidRDefault="00AA0974" w:rsidP="004C7FF7">
      <w:pPr>
        <w:pStyle w:val="Titel"/>
        <w:tabs>
          <w:tab w:val="left" w:pos="5700"/>
        </w:tabs>
        <w:ind w:left="0"/>
        <w:rPr>
          <w:color w:val="671E45"/>
          <w:u w:val="none"/>
        </w:rPr>
      </w:pPr>
      <w:r w:rsidRPr="005403F6">
        <w:rPr>
          <w:color w:val="671E45"/>
          <w:u w:val="none"/>
        </w:rPr>
        <w:t>Korte uitleg</w:t>
      </w:r>
      <w:r w:rsidR="004C7FF7">
        <w:rPr>
          <w:color w:val="671E45"/>
          <w:u w:val="none"/>
        </w:rPr>
        <w:tab/>
      </w:r>
    </w:p>
    <w:p w14:paraId="1DE21536" w14:textId="0C3C1091" w:rsidR="00BA10F5" w:rsidRDefault="00AC1E8A" w:rsidP="007C52D0">
      <w:pPr>
        <w:rPr>
          <w:rStyle w:val="normaltextrun"/>
          <w:b/>
          <w:bCs/>
          <w:color w:val="000000"/>
          <w:sz w:val="18"/>
          <w:szCs w:val="18"/>
          <w:shd w:val="clear" w:color="auto" w:fill="FFFFFF"/>
        </w:rPr>
      </w:pPr>
      <w:r w:rsidRPr="007C52D0">
        <w:rPr>
          <w:rStyle w:val="normaltextrun"/>
          <w:color w:val="000000"/>
          <w:sz w:val="18"/>
          <w:szCs w:val="18"/>
        </w:rPr>
        <w:t xml:space="preserve">Als </w:t>
      </w:r>
      <w:r w:rsidR="00B562E8" w:rsidRPr="005403F6">
        <w:rPr>
          <w:rStyle w:val="normaltextrun"/>
          <w:color w:val="000000"/>
          <w:sz w:val="18"/>
          <w:szCs w:val="18"/>
          <w:shd w:val="clear" w:color="auto" w:fill="FFFFFF"/>
        </w:rPr>
        <w:t xml:space="preserve">je ontevreden bent over </w:t>
      </w:r>
      <w:r w:rsidR="00B562E8">
        <w:rPr>
          <w:rStyle w:val="normaltextrun"/>
          <w:color w:val="000000"/>
          <w:sz w:val="18"/>
          <w:szCs w:val="18"/>
          <w:shd w:val="clear" w:color="auto" w:fill="FFFFFF"/>
        </w:rPr>
        <w:t>GGD</w:t>
      </w:r>
      <w:r w:rsidR="003C3DB5">
        <w:rPr>
          <w:rStyle w:val="normaltextrun"/>
          <w:color w:val="000000"/>
          <w:sz w:val="18"/>
          <w:szCs w:val="18"/>
          <w:shd w:val="clear" w:color="auto" w:fill="FFFFFF"/>
        </w:rPr>
        <w:t xml:space="preserve"> HN</w:t>
      </w:r>
      <w:r w:rsidR="00B562E8" w:rsidRPr="005403F6">
        <w:rPr>
          <w:rStyle w:val="normaltextrun"/>
          <w:color w:val="000000"/>
          <w:sz w:val="18"/>
          <w:szCs w:val="18"/>
          <w:shd w:val="clear" w:color="auto" w:fill="FFFFFF"/>
        </w:rPr>
        <w:t xml:space="preserve"> of een van haar medewerkers</w:t>
      </w:r>
      <w:r w:rsidR="00D34A7C">
        <w:rPr>
          <w:rStyle w:val="normaltextrun"/>
          <w:color w:val="000000"/>
          <w:sz w:val="18"/>
          <w:szCs w:val="18"/>
          <w:shd w:val="clear" w:color="auto" w:fill="FFFFFF"/>
        </w:rPr>
        <w:t>, d</w:t>
      </w:r>
      <w:r w:rsidR="00762E11" w:rsidRPr="005403F6">
        <w:rPr>
          <w:rStyle w:val="normaltextrun"/>
          <w:color w:val="000000"/>
          <w:sz w:val="18"/>
          <w:szCs w:val="18"/>
          <w:shd w:val="clear" w:color="auto" w:fill="FFFFFF"/>
        </w:rPr>
        <w:t xml:space="preserve">an </w:t>
      </w:r>
      <w:r w:rsidR="00B562E8" w:rsidRPr="005403F6">
        <w:rPr>
          <w:rStyle w:val="normaltextrun"/>
          <w:color w:val="000000"/>
          <w:sz w:val="18"/>
          <w:szCs w:val="18"/>
          <w:shd w:val="clear" w:color="auto" w:fill="FFFFFF"/>
        </w:rPr>
        <w:t>kun je ee</w:t>
      </w:r>
      <w:r w:rsidR="007815F4">
        <w:rPr>
          <w:rStyle w:val="normaltextrun"/>
          <w:color w:val="000000"/>
          <w:sz w:val="18"/>
          <w:szCs w:val="18"/>
          <w:shd w:val="clear" w:color="auto" w:fill="FFFFFF"/>
        </w:rPr>
        <w:t>n</w:t>
      </w:r>
      <w:r w:rsidR="00B562E8" w:rsidRPr="005403F6">
        <w:rPr>
          <w:rStyle w:val="normaltextrun"/>
          <w:color w:val="000000"/>
          <w:sz w:val="18"/>
          <w:szCs w:val="18"/>
          <w:shd w:val="clear" w:color="auto" w:fill="FFFFFF"/>
        </w:rPr>
        <w:t xml:space="preserve"> klacht </w:t>
      </w:r>
      <w:r w:rsidR="007815F4">
        <w:rPr>
          <w:rStyle w:val="normaltextrun"/>
          <w:color w:val="000000"/>
          <w:sz w:val="18"/>
          <w:szCs w:val="18"/>
          <w:shd w:val="clear" w:color="auto" w:fill="FFFFFF"/>
        </w:rPr>
        <w:t>naar ons sturen</w:t>
      </w:r>
      <w:r w:rsidR="00B562E8" w:rsidRPr="005403F6">
        <w:rPr>
          <w:rStyle w:val="normaltextrun"/>
          <w:color w:val="000000"/>
          <w:sz w:val="18"/>
          <w:szCs w:val="18"/>
          <w:shd w:val="clear" w:color="auto" w:fill="FFFFFF"/>
        </w:rPr>
        <w:t xml:space="preserve">. </w:t>
      </w:r>
      <w:r w:rsidR="002233B3">
        <w:rPr>
          <w:rStyle w:val="normaltextrun"/>
          <w:color w:val="000000"/>
          <w:sz w:val="18"/>
          <w:szCs w:val="18"/>
          <w:shd w:val="clear" w:color="auto" w:fill="FFFFFF"/>
        </w:rPr>
        <w:t xml:space="preserve">Deze klacht kan bijvoorbeeld gaan over de manier van werken van GGD HN of hoe een medewerker je heeft behandeld. </w:t>
      </w:r>
      <w:r w:rsidR="00B562E8" w:rsidRPr="005403F6">
        <w:rPr>
          <w:rStyle w:val="normaltextrun"/>
          <w:color w:val="000000"/>
          <w:sz w:val="18"/>
          <w:szCs w:val="18"/>
          <w:shd w:val="clear" w:color="auto" w:fill="FFFFFF"/>
        </w:rPr>
        <w:t xml:space="preserve">Een klacht kan alleen worden ingediend door </w:t>
      </w:r>
      <w:r w:rsidR="00181760">
        <w:rPr>
          <w:rStyle w:val="normaltextrun"/>
          <w:color w:val="000000"/>
          <w:sz w:val="18"/>
          <w:szCs w:val="18"/>
          <w:shd w:val="clear" w:color="auto" w:fill="FFFFFF"/>
        </w:rPr>
        <w:t>een persoon (niet door een bedrijf)</w:t>
      </w:r>
      <w:r w:rsidR="00181760" w:rsidRPr="005403F6">
        <w:rPr>
          <w:rStyle w:val="normaltextrun"/>
          <w:color w:val="000000"/>
          <w:sz w:val="18"/>
          <w:szCs w:val="18"/>
          <w:shd w:val="clear" w:color="auto" w:fill="FFFFFF"/>
        </w:rPr>
        <w:t xml:space="preserve"> </w:t>
      </w:r>
      <w:r w:rsidR="00B562E8" w:rsidRPr="005403F6">
        <w:rPr>
          <w:rStyle w:val="normaltextrun"/>
          <w:color w:val="000000"/>
          <w:sz w:val="18"/>
          <w:szCs w:val="18"/>
          <w:shd w:val="clear" w:color="auto" w:fill="FFFFFF"/>
        </w:rPr>
        <w:t xml:space="preserve">die direct  te maken </w:t>
      </w:r>
      <w:r w:rsidR="00CC7CB5">
        <w:rPr>
          <w:rStyle w:val="normaltextrun"/>
          <w:color w:val="000000"/>
          <w:sz w:val="18"/>
          <w:szCs w:val="18"/>
          <w:shd w:val="clear" w:color="auto" w:fill="FFFFFF"/>
        </w:rPr>
        <w:t xml:space="preserve">heeft </w:t>
      </w:r>
      <w:r w:rsidR="00B562E8" w:rsidRPr="005403F6">
        <w:rPr>
          <w:rStyle w:val="normaltextrun"/>
          <w:color w:val="000000"/>
          <w:sz w:val="18"/>
          <w:szCs w:val="18"/>
          <w:shd w:val="clear" w:color="auto" w:fill="FFFFFF"/>
        </w:rPr>
        <w:t xml:space="preserve">met </w:t>
      </w:r>
      <w:r w:rsidR="00FC4EF6">
        <w:rPr>
          <w:rStyle w:val="normaltextrun"/>
          <w:color w:val="000000"/>
          <w:sz w:val="18"/>
          <w:szCs w:val="18"/>
          <w:shd w:val="clear" w:color="auto" w:fill="FFFFFF"/>
        </w:rPr>
        <w:t>de gebeurtenis</w:t>
      </w:r>
      <w:r w:rsidR="00B562E8" w:rsidRPr="005403F6">
        <w:rPr>
          <w:rStyle w:val="normaltextrun"/>
          <w:color w:val="000000"/>
          <w:sz w:val="18"/>
          <w:szCs w:val="18"/>
          <w:shd w:val="clear" w:color="auto" w:fill="FFFFFF"/>
        </w:rPr>
        <w:t>, of iemand die</w:t>
      </w:r>
      <w:r w:rsidR="004B1594">
        <w:rPr>
          <w:rStyle w:val="normaltextrun"/>
          <w:color w:val="000000"/>
          <w:sz w:val="18"/>
          <w:szCs w:val="18"/>
          <w:shd w:val="clear" w:color="auto" w:fill="FFFFFF"/>
        </w:rPr>
        <w:t xml:space="preserve"> </w:t>
      </w:r>
      <w:r w:rsidR="00540E4C">
        <w:rPr>
          <w:rStyle w:val="normaltextrun"/>
          <w:color w:val="000000"/>
          <w:sz w:val="18"/>
          <w:szCs w:val="18"/>
          <w:shd w:val="clear" w:color="auto" w:fill="FFFFFF"/>
        </w:rPr>
        <w:t>hen</w:t>
      </w:r>
      <w:r w:rsidR="00B562E8" w:rsidRPr="005403F6">
        <w:rPr>
          <w:rStyle w:val="normaltextrun"/>
          <w:color w:val="000000"/>
          <w:sz w:val="18"/>
          <w:szCs w:val="18"/>
          <w:shd w:val="clear" w:color="auto" w:fill="FFFFFF"/>
        </w:rPr>
        <w:t xml:space="preserve"> vertegenwoordigt. </w:t>
      </w:r>
      <w:r w:rsidR="009C736A">
        <w:rPr>
          <w:rStyle w:val="normaltextrun"/>
          <w:color w:val="000000"/>
          <w:sz w:val="18"/>
          <w:szCs w:val="18"/>
          <w:shd w:val="clear" w:color="auto" w:fill="FFFFFF"/>
        </w:rPr>
        <w:t xml:space="preserve">De gebeurtenis waarover </w:t>
      </w:r>
      <w:r w:rsidR="00C95D89">
        <w:rPr>
          <w:rStyle w:val="normaltextrun"/>
          <w:color w:val="000000"/>
          <w:sz w:val="18"/>
          <w:szCs w:val="18"/>
          <w:shd w:val="clear" w:color="auto" w:fill="FFFFFF"/>
        </w:rPr>
        <w:t>je wil klagen</w:t>
      </w:r>
      <w:r w:rsidR="008B6879">
        <w:rPr>
          <w:rStyle w:val="normaltextrun"/>
          <w:color w:val="000000"/>
          <w:sz w:val="18"/>
          <w:szCs w:val="18"/>
          <w:shd w:val="clear" w:color="auto" w:fill="FFFFFF"/>
        </w:rPr>
        <w:t xml:space="preserve"> mag </w:t>
      </w:r>
      <w:r w:rsidR="00B562E8" w:rsidRPr="005403F6">
        <w:rPr>
          <w:rStyle w:val="normaltextrun"/>
          <w:color w:val="000000"/>
          <w:sz w:val="18"/>
          <w:szCs w:val="18"/>
          <w:shd w:val="clear" w:color="auto" w:fill="FFFFFF"/>
        </w:rPr>
        <w:t>niet ouder zijn dan één jaar.</w:t>
      </w:r>
    </w:p>
    <w:p w14:paraId="141B8105" w14:textId="77777777" w:rsidR="00FC4EF6" w:rsidRDefault="00FC4EF6" w:rsidP="007C2E56">
      <w:pPr>
        <w:pStyle w:val="Titel"/>
        <w:ind w:left="0"/>
        <w:rPr>
          <w:rStyle w:val="normaltextrun"/>
          <w:b w:val="0"/>
          <w:bCs w:val="0"/>
          <w:color w:val="000000"/>
          <w:sz w:val="18"/>
          <w:szCs w:val="18"/>
          <w:u w:val="none"/>
          <w:shd w:val="clear" w:color="auto" w:fill="FFFFFF"/>
        </w:rPr>
      </w:pPr>
    </w:p>
    <w:p w14:paraId="079A4549" w14:textId="30FE1A8A" w:rsidR="00FC4EF6" w:rsidRPr="00B8489D" w:rsidRDefault="00CE6069" w:rsidP="007C2E56">
      <w:pPr>
        <w:pStyle w:val="Titel"/>
        <w:ind w:left="0"/>
        <w:rPr>
          <w:color w:val="671E45"/>
          <w:u w:val="none"/>
        </w:rPr>
      </w:pPr>
      <w:r w:rsidRPr="00B8489D">
        <w:rPr>
          <w:color w:val="671E45"/>
          <w:u w:val="none"/>
        </w:rPr>
        <w:t xml:space="preserve">Hoe werkt </w:t>
      </w:r>
      <w:r w:rsidR="00FA1982" w:rsidRPr="00B8489D">
        <w:rPr>
          <w:color w:val="671E45"/>
          <w:u w:val="none"/>
        </w:rPr>
        <w:t>het?</w:t>
      </w:r>
    </w:p>
    <w:p w14:paraId="4D2EFB85" w14:textId="1DDCE1C4" w:rsidR="00E76778" w:rsidRPr="00527CB4" w:rsidRDefault="009874BF" w:rsidP="00445312">
      <w:pPr>
        <w:pStyle w:val="Titel"/>
        <w:numPr>
          <w:ilvl w:val="0"/>
          <w:numId w:val="7"/>
        </w:numPr>
        <w:ind w:left="426"/>
        <w:rPr>
          <w:b w:val="0"/>
          <w:i/>
          <w:color w:val="671E45"/>
          <w:sz w:val="18"/>
          <w:szCs w:val="18"/>
          <w:u w:val="none"/>
        </w:rPr>
      </w:pPr>
      <w:r>
        <w:rPr>
          <w:b w:val="0"/>
          <w:i/>
          <w:color w:val="671E45"/>
          <w:sz w:val="18"/>
          <w:szCs w:val="18"/>
          <w:u w:val="none"/>
        </w:rPr>
        <w:t>Bespreken van de klacht met de medewerker:</w:t>
      </w:r>
    </w:p>
    <w:p w14:paraId="4FA37114" w14:textId="77777777" w:rsidR="002D126C" w:rsidRDefault="009B2E01" w:rsidP="002D126C">
      <w:pPr>
        <w:pStyle w:val="Titel"/>
        <w:ind w:left="426"/>
        <w:rPr>
          <w:b w:val="0"/>
          <w:bCs w:val="0"/>
          <w:sz w:val="18"/>
          <w:szCs w:val="18"/>
          <w:u w:val="none"/>
        </w:rPr>
      </w:pPr>
      <w:r w:rsidRPr="00EB1FF0">
        <w:rPr>
          <w:rStyle w:val="normaltextrun"/>
          <w:b w:val="0"/>
          <w:bCs w:val="0"/>
          <w:sz w:val="18"/>
          <w:szCs w:val="18"/>
          <w:u w:val="none"/>
        </w:rPr>
        <w:t xml:space="preserve">Voordat je een klacht verstuurt kun je eerst praten met de betrokken medewerker van GGD </w:t>
      </w:r>
      <w:r w:rsidR="003C3DB5" w:rsidRPr="00EB1FF0">
        <w:rPr>
          <w:rStyle w:val="normaltextrun"/>
          <w:b w:val="0"/>
          <w:bCs w:val="0"/>
          <w:sz w:val="18"/>
          <w:szCs w:val="18"/>
          <w:u w:val="none"/>
        </w:rPr>
        <w:t xml:space="preserve">HN </w:t>
      </w:r>
      <w:r w:rsidRPr="00EB1FF0">
        <w:rPr>
          <w:rStyle w:val="normaltextrun"/>
          <w:b w:val="0"/>
          <w:bCs w:val="0"/>
          <w:sz w:val="18"/>
          <w:szCs w:val="18"/>
          <w:u w:val="none"/>
        </w:rPr>
        <w:t xml:space="preserve">over </w:t>
      </w:r>
      <w:r w:rsidR="00DE4BBF" w:rsidRPr="00EB1FF0">
        <w:rPr>
          <w:rStyle w:val="normaltextrun"/>
          <w:b w:val="0"/>
          <w:bCs w:val="0"/>
          <w:sz w:val="18"/>
          <w:szCs w:val="18"/>
          <w:u w:val="none"/>
        </w:rPr>
        <w:t>jouw</w:t>
      </w:r>
      <w:r w:rsidR="00450E4B" w:rsidRPr="00EB1FF0">
        <w:rPr>
          <w:rStyle w:val="normaltextrun"/>
          <w:b w:val="0"/>
          <w:bCs w:val="0"/>
          <w:sz w:val="18"/>
          <w:szCs w:val="18"/>
          <w:u w:val="none"/>
        </w:rPr>
        <w:t xml:space="preserve"> </w:t>
      </w:r>
      <w:r w:rsidRPr="00EB1FF0">
        <w:rPr>
          <w:rStyle w:val="normaltextrun"/>
          <w:b w:val="0"/>
          <w:bCs w:val="0"/>
          <w:sz w:val="18"/>
          <w:szCs w:val="18"/>
          <w:u w:val="none"/>
        </w:rPr>
        <w:t xml:space="preserve">klacht. Je kan ervan uitgaan dat elke medewerker ervoor open staat om </w:t>
      </w:r>
      <w:r w:rsidR="00867C30" w:rsidRPr="00EB1FF0">
        <w:rPr>
          <w:rStyle w:val="normaltextrun"/>
          <w:b w:val="0"/>
          <w:bCs w:val="0"/>
          <w:sz w:val="18"/>
          <w:szCs w:val="18"/>
          <w:u w:val="none"/>
        </w:rPr>
        <w:t xml:space="preserve">met je </w:t>
      </w:r>
      <w:r w:rsidRPr="00EB1FF0">
        <w:rPr>
          <w:rStyle w:val="normaltextrun"/>
          <w:b w:val="0"/>
          <w:bCs w:val="0"/>
          <w:sz w:val="18"/>
          <w:szCs w:val="18"/>
          <w:u w:val="none"/>
        </w:rPr>
        <w:t xml:space="preserve">te praten. </w:t>
      </w:r>
      <w:r w:rsidR="00F22EE4" w:rsidRPr="00EB1FF0">
        <w:rPr>
          <w:b w:val="0"/>
          <w:bCs w:val="0"/>
          <w:sz w:val="18"/>
          <w:szCs w:val="18"/>
          <w:u w:val="none"/>
        </w:rPr>
        <w:t xml:space="preserve">Het doel van dit gesprek is om samen het vertrouwen in elkaar te herstellen en samen </w:t>
      </w:r>
      <w:r w:rsidR="00137B81" w:rsidRPr="00EB1FF0">
        <w:rPr>
          <w:b w:val="0"/>
          <w:bCs w:val="0"/>
          <w:sz w:val="18"/>
          <w:szCs w:val="18"/>
          <w:u w:val="none"/>
        </w:rPr>
        <w:t xml:space="preserve">proberen </w:t>
      </w:r>
      <w:r w:rsidR="00F22EE4" w:rsidRPr="00EB1FF0">
        <w:rPr>
          <w:b w:val="0"/>
          <w:bCs w:val="0"/>
          <w:sz w:val="18"/>
          <w:szCs w:val="18"/>
          <w:u w:val="none"/>
        </w:rPr>
        <w:t xml:space="preserve">een oplossing te vinden. </w:t>
      </w:r>
      <w:r w:rsidR="00F86A61" w:rsidRPr="00EB1FF0">
        <w:rPr>
          <w:b w:val="0"/>
          <w:bCs w:val="0"/>
          <w:sz w:val="18"/>
          <w:szCs w:val="18"/>
          <w:u w:val="none"/>
        </w:rPr>
        <w:t>Je mag de medewerker vragen om na het gesprek de gemaakte afspraken op papier te</w:t>
      </w:r>
      <w:r w:rsidR="00F86A61">
        <w:rPr>
          <w:b w:val="0"/>
          <w:bCs w:val="0"/>
          <w:sz w:val="18"/>
          <w:szCs w:val="18"/>
          <w:u w:val="none"/>
        </w:rPr>
        <w:t xml:space="preserve"> zetten.</w:t>
      </w:r>
    </w:p>
    <w:p w14:paraId="013CE3EE" w14:textId="07EDFA2E" w:rsidR="00E76778" w:rsidRPr="002D126C" w:rsidRDefault="009B2E01" w:rsidP="002D126C">
      <w:pPr>
        <w:pStyle w:val="Titel"/>
        <w:ind w:left="426"/>
        <w:rPr>
          <w:rStyle w:val="normaltextrun"/>
          <w:b w:val="0"/>
          <w:bCs w:val="0"/>
          <w:sz w:val="18"/>
          <w:szCs w:val="18"/>
          <w:u w:val="none"/>
        </w:rPr>
      </w:pPr>
      <w:r w:rsidRPr="00F86A61">
        <w:rPr>
          <w:rFonts w:ascii="Calibri" w:hAnsi="Calibri" w:cs="Calibri"/>
          <w:b w:val="0"/>
          <w:bCs w:val="0"/>
          <w:sz w:val="18"/>
          <w:szCs w:val="18"/>
          <w:u w:val="none"/>
          <w:shd w:val="clear" w:color="auto" w:fill="FFFFFF"/>
        </w:rPr>
        <w:br/>
      </w:r>
      <w:r w:rsidRPr="002D126C">
        <w:rPr>
          <w:rStyle w:val="normaltextrun"/>
          <w:b w:val="0"/>
          <w:bCs w:val="0"/>
          <w:sz w:val="18"/>
          <w:szCs w:val="18"/>
          <w:u w:val="none"/>
        </w:rPr>
        <w:t xml:space="preserve">Als je het moeilijk vindt om je klacht met de </w:t>
      </w:r>
      <w:r w:rsidR="00BB0BD0" w:rsidRPr="002D126C">
        <w:rPr>
          <w:rStyle w:val="normaltextrun"/>
          <w:b w:val="0"/>
          <w:bCs w:val="0"/>
          <w:sz w:val="18"/>
          <w:szCs w:val="18"/>
          <w:u w:val="none"/>
        </w:rPr>
        <w:t xml:space="preserve">betrokken medewerker </w:t>
      </w:r>
      <w:r w:rsidRPr="002D126C">
        <w:rPr>
          <w:rStyle w:val="normaltextrun"/>
          <w:b w:val="0"/>
          <w:bCs w:val="0"/>
          <w:sz w:val="18"/>
          <w:szCs w:val="18"/>
          <w:u w:val="none"/>
        </w:rPr>
        <w:t>te bespreken, of je bent na het gesprek nog steeds ontevreden, dan kun je een</w:t>
      </w:r>
      <w:r w:rsidR="005278BD" w:rsidRPr="002D126C">
        <w:rPr>
          <w:rStyle w:val="normaltextrun"/>
          <w:b w:val="0"/>
          <w:bCs w:val="0"/>
          <w:sz w:val="18"/>
          <w:szCs w:val="18"/>
          <w:u w:val="none"/>
        </w:rPr>
        <w:t xml:space="preserve"> schriftelijke </w:t>
      </w:r>
      <w:r w:rsidRPr="002D126C">
        <w:rPr>
          <w:rStyle w:val="normaltextrun"/>
          <w:b w:val="0"/>
          <w:bCs w:val="0"/>
          <w:sz w:val="18"/>
          <w:szCs w:val="18"/>
          <w:u w:val="none"/>
        </w:rPr>
        <w:t xml:space="preserve">klacht </w:t>
      </w:r>
      <w:r w:rsidR="00137B81" w:rsidRPr="002D126C">
        <w:rPr>
          <w:rStyle w:val="normaltextrun"/>
          <w:b w:val="0"/>
          <w:bCs w:val="0"/>
          <w:sz w:val="18"/>
          <w:szCs w:val="18"/>
          <w:u w:val="none"/>
        </w:rPr>
        <w:t>opsturen</w:t>
      </w:r>
      <w:r w:rsidRPr="002D126C">
        <w:rPr>
          <w:rStyle w:val="normaltextrun"/>
          <w:b w:val="0"/>
          <w:bCs w:val="0"/>
          <w:sz w:val="18"/>
          <w:szCs w:val="18"/>
          <w:u w:val="none"/>
        </w:rPr>
        <w:t xml:space="preserve">. </w:t>
      </w:r>
      <w:r w:rsidR="00613CE8" w:rsidRPr="002D126C">
        <w:rPr>
          <w:rStyle w:val="normaltextrun"/>
          <w:b w:val="0"/>
          <w:bCs w:val="0"/>
          <w:sz w:val="18"/>
          <w:szCs w:val="18"/>
          <w:u w:val="none"/>
        </w:rPr>
        <w:t xml:space="preserve">Hoe je een klacht kan indienen </w:t>
      </w:r>
      <w:r w:rsidR="004216F1" w:rsidRPr="002D126C">
        <w:rPr>
          <w:rStyle w:val="normaltextrun"/>
          <w:b w:val="0"/>
          <w:bCs w:val="0"/>
          <w:sz w:val="18"/>
          <w:szCs w:val="18"/>
          <w:u w:val="none"/>
        </w:rPr>
        <w:t>wordt</w:t>
      </w:r>
      <w:r w:rsidR="006F58F2" w:rsidRPr="002D126C">
        <w:rPr>
          <w:rStyle w:val="normaltextrun"/>
          <w:b w:val="0"/>
          <w:bCs w:val="0"/>
          <w:sz w:val="18"/>
          <w:szCs w:val="18"/>
          <w:u w:val="none"/>
        </w:rPr>
        <w:t xml:space="preserve"> in deze klachtenregeling </w:t>
      </w:r>
      <w:r w:rsidR="00F059D1" w:rsidRPr="002D126C">
        <w:rPr>
          <w:rStyle w:val="normaltextrun"/>
          <w:b w:val="0"/>
          <w:bCs w:val="0"/>
          <w:sz w:val="18"/>
          <w:szCs w:val="18"/>
          <w:u w:val="none"/>
        </w:rPr>
        <w:t>uitgelegd</w:t>
      </w:r>
      <w:r w:rsidR="0067317F" w:rsidRPr="002D126C">
        <w:rPr>
          <w:rStyle w:val="normaltextrun"/>
          <w:b w:val="0"/>
          <w:bCs w:val="0"/>
          <w:sz w:val="18"/>
          <w:szCs w:val="18"/>
          <w:u w:val="none"/>
        </w:rPr>
        <w:t xml:space="preserve">. </w:t>
      </w:r>
      <w:r w:rsidR="007369C7" w:rsidRPr="002D126C">
        <w:rPr>
          <w:rStyle w:val="normaltextrun"/>
          <w:b w:val="0"/>
          <w:bCs w:val="0"/>
          <w:sz w:val="18"/>
          <w:szCs w:val="18"/>
          <w:u w:val="none"/>
        </w:rPr>
        <w:t>Bij het behandelen van de klacht wordt er ee</w:t>
      </w:r>
      <w:r w:rsidR="00FE4E01" w:rsidRPr="002D126C">
        <w:rPr>
          <w:rStyle w:val="normaltextrun"/>
          <w:b w:val="0"/>
          <w:bCs w:val="0"/>
          <w:sz w:val="18"/>
          <w:szCs w:val="18"/>
          <w:u w:val="none"/>
        </w:rPr>
        <w:t>n verschil gemaakt tussen</w:t>
      </w:r>
      <w:r w:rsidR="0085703D" w:rsidRPr="002D126C">
        <w:rPr>
          <w:rStyle w:val="normaltextrun"/>
          <w:b w:val="0"/>
          <w:bCs w:val="0"/>
          <w:sz w:val="18"/>
          <w:szCs w:val="18"/>
          <w:u w:val="none"/>
        </w:rPr>
        <w:t xml:space="preserve"> twee soorten klachtenprocedures</w:t>
      </w:r>
      <w:r w:rsidR="00063FA0" w:rsidRPr="002D126C">
        <w:rPr>
          <w:rStyle w:val="normaltextrun"/>
          <w:b w:val="0"/>
          <w:bCs w:val="0"/>
          <w:sz w:val="18"/>
          <w:szCs w:val="18"/>
          <w:u w:val="none"/>
        </w:rPr>
        <w:t>:</w:t>
      </w:r>
      <w:r w:rsidR="0085703D" w:rsidRPr="002D126C">
        <w:rPr>
          <w:rStyle w:val="normaltextrun"/>
          <w:b w:val="0"/>
          <w:bCs w:val="0"/>
          <w:sz w:val="18"/>
          <w:szCs w:val="18"/>
          <w:u w:val="none"/>
        </w:rPr>
        <w:t xml:space="preserve"> </w:t>
      </w:r>
      <w:r w:rsidRPr="002D126C">
        <w:rPr>
          <w:rStyle w:val="normaltextrun"/>
          <w:b w:val="0"/>
          <w:bCs w:val="0"/>
          <w:sz w:val="18"/>
          <w:szCs w:val="18"/>
          <w:u w:val="none"/>
        </w:rPr>
        <w:t xml:space="preserve">de interne- en </w:t>
      </w:r>
      <w:r w:rsidR="009F18C7" w:rsidRPr="002D126C">
        <w:rPr>
          <w:rStyle w:val="normaltextrun"/>
          <w:b w:val="0"/>
          <w:bCs w:val="0"/>
          <w:sz w:val="18"/>
          <w:szCs w:val="18"/>
          <w:u w:val="none"/>
        </w:rPr>
        <w:t xml:space="preserve">de </w:t>
      </w:r>
      <w:r w:rsidRPr="002D126C">
        <w:rPr>
          <w:rStyle w:val="normaltextrun"/>
          <w:b w:val="0"/>
          <w:bCs w:val="0"/>
          <w:sz w:val="18"/>
          <w:szCs w:val="18"/>
          <w:u w:val="none"/>
        </w:rPr>
        <w:t>externe klachtenprocedure.</w:t>
      </w:r>
    </w:p>
    <w:p w14:paraId="30C8A83F" w14:textId="77777777" w:rsidR="006C7CDF" w:rsidRPr="00200E4C" w:rsidRDefault="006C7CDF" w:rsidP="007C2E56">
      <w:pPr>
        <w:pStyle w:val="Titel"/>
        <w:ind w:left="0"/>
        <w:rPr>
          <w:b w:val="0"/>
          <w:sz w:val="18"/>
          <w:szCs w:val="18"/>
          <w:u w:val="none"/>
        </w:rPr>
      </w:pPr>
    </w:p>
    <w:p w14:paraId="4EBFC80E" w14:textId="2BAE2F85" w:rsidR="00E76778" w:rsidRPr="00527CB4" w:rsidRDefault="00E76778" w:rsidP="00445312">
      <w:pPr>
        <w:pStyle w:val="Titel"/>
        <w:numPr>
          <w:ilvl w:val="0"/>
          <w:numId w:val="7"/>
        </w:numPr>
        <w:ind w:left="426"/>
        <w:rPr>
          <w:b w:val="0"/>
          <w:i/>
          <w:color w:val="671E45"/>
          <w:sz w:val="18"/>
          <w:szCs w:val="18"/>
          <w:u w:val="none"/>
        </w:rPr>
      </w:pPr>
      <w:r w:rsidRPr="00527CB4">
        <w:rPr>
          <w:b w:val="0"/>
          <w:i/>
          <w:color w:val="671E45"/>
          <w:sz w:val="18"/>
          <w:szCs w:val="18"/>
          <w:u w:val="none"/>
        </w:rPr>
        <w:t>Een klacht via de interne klachtenprocedure:</w:t>
      </w:r>
    </w:p>
    <w:p w14:paraId="111107FE" w14:textId="30853476" w:rsidR="00E76778" w:rsidRPr="00FD3497" w:rsidRDefault="00144177" w:rsidP="00FD3497">
      <w:pPr>
        <w:pStyle w:val="Titel"/>
        <w:ind w:left="426"/>
        <w:rPr>
          <w:b w:val="0"/>
          <w:sz w:val="18"/>
          <w:szCs w:val="18"/>
          <w:u w:val="none"/>
          <w:shd w:val="clear" w:color="auto" w:fill="FFFFFF"/>
        </w:rPr>
      </w:pPr>
      <w:r w:rsidRPr="00EB1FF0">
        <w:rPr>
          <w:rStyle w:val="normaltextrun"/>
          <w:b w:val="0"/>
          <w:sz w:val="18"/>
          <w:szCs w:val="18"/>
          <w:u w:val="none"/>
        </w:rPr>
        <w:t xml:space="preserve">Wanneer je een klacht </w:t>
      </w:r>
      <w:r w:rsidR="00397381" w:rsidRPr="00EB1FF0">
        <w:rPr>
          <w:rStyle w:val="normaltextrun"/>
          <w:b w:val="0"/>
          <w:sz w:val="18"/>
          <w:szCs w:val="18"/>
          <w:u w:val="none"/>
        </w:rPr>
        <w:t>op</w:t>
      </w:r>
      <w:r w:rsidR="00924566" w:rsidRPr="00EB1FF0">
        <w:rPr>
          <w:rStyle w:val="normaltextrun"/>
          <w:b w:val="0"/>
          <w:sz w:val="18"/>
          <w:szCs w:val="18"/>
          <w:u w:val="none"/>
        </w:rPr>
        <w:t xml:space="preserve">stuurt </w:t>
      </w:r>
      <w:r w:rsidRPr="00EB1FF0">
        <w:rPr>
          <w:rStyle w:val="normaltextrun"/>
          <w:b w:val="0"/>
          <w:sz w:val="18"/>
          <w:szCs w:val="18"/>
          <w:u w:val="none"/>
        </w:rPr>
        <w:t xml:space="preserve">proberen wij eerst jouw klacht via de interne </w:t>
      </w:r>
      <w:r w:rsidR="000153D0" w:rsidRPr="00EB1FF0">
        <w:rPr>
          <w:rStyle w:val="normaltextrun"/>
          <w:b w:val="0"/>
          <w:bCs w:val="0"/>
          <w:sz w:val="18"/>
          <w:szCs w:val="18"/>
          <w:u w:val="none"/>
        </w:rPr>
        <w:t>klachtenp</w:t>
      </w:r>
      <w:r w:rsidR="007A382C" w:rsidRPr="00EB1FF0">
        <w:rPr>
          <w:rStyle w:val="normaltextrun"/>
          <w:b w:val="0"/>
          <w:bCs w:val="0"/>
          <w:sz w:val="18"/>
          <w:szCs w:val="18"/>
          <w:u w:val="none"/>
        </w:rPr>
        <w:t>r</w:t>
      </w:r>
      <w:r w:rsidR="000153D0" w:rsidRPr="00EB1FF0">
        <w:rPr>
          <w:rStyle w:val="normaltextrun"/>
          <w:b w:val="0"/>
          <w:bCs w:val="0"/>
          <w:sz w:val="18"/>
          <w:szCs w:val="18"/>
          <w:u w:val="none"/>
        </w:rPr>
        <w:t>ocedure</w:t>
      </w:r>
      <w:r w:rsidRPr="00EB1FF0">
        <w:rPr>
          <w:rStyle w:val="normaltextrun"/>
          <w:b w:val="0"/>
          <w:sz w:val="18"/>
          <w:szCs w:val="18"/>
          <w:u w:val="none"/>
        </w:rPr>
        <w:t xml:space="preserve"> op te lossen.</w:t>
      </w:r>
      <w:r w:rsidR="00C71C74" w:rsidRPr="00EB1FF0">
        <w:rPr>
          <w:rStyle w:val="normaltextrun"/>
          <w:b w:val="0"/>
          <w:sz w:val="18"/>
          <w:szCs w:val="18"/>
          <w:u w:val="none"/>
        </w:rPr>
        <w:t xml:space="preserve"> Dit houdt in dat wij naar jouw klacht kijken en opzoek gaan naar een oplossing binnen de organisatie.</w:t>
      </w:r>
      <w:r w:rsidR="00AD6661" w:rsidRPr="00EB1FF0">
        <w:rPr>
          <w:rStyle w:val="normaltextrun"/>
          <w:b w:val="0"/>
          <w:sz w:val="18"/>
          <w:szCs w:val="18"/>
          <w:u w:val="none"/>
        </w:rPr>
        <w:t xml:space="preserve"> </w:t>
      </w:r>
      <w:r w:rsidR="005974A1" w:rsidRPr="00EB1FF0">
        <w:rPr>
          <w:rStyle w:val="normaltextrun"/>
          <w:b w:val="0"/>
          <w:sz w:val="18"/>
          <w:szCs w:val="18"/>
          <w:u w:val="none"/>
        </w:rPr>
        <w:t>J</w:t>
      </w:r>
      <w:r w:rsidR="006E096F" w:rsidRPr="00EB1FF0">
        <w:rPr>
          <w:rStyle w:val="normaltextrun"/>
          <w:b w:val="0"/>
          <w:sz w:val="18"/>
          <w:szCs w:val="18"/>
          <w:u w:val="none"/>
        </w:rPr>
        <w:t>e kunt j</w:t>
      </w:r>
      <w:r w:rsidR="005974A1" w:rsidRPr="00EB1FF0">
        <w:rPr>
          <w:rStyle w:val="normaltextrun"/>
          <w:b w:val="0"/>
          <w:sz w:val="18"/>
          <w:szCs w:val="18"/>
          <w:u w:val="none"/>
        </w:rPr>
        <w:t xml:space="preserve">ouw klacht sturen naar de klachtenfunctionaris van GGD HN, bijvoorbeeld via </w:t>
      </w:r>
      <w:hyperlink r:id="rId11" w:history="1">
        <w:r w:rsidR="006E096F" w:rsidRPr="00EB1FF0">
          <w:rPr>
            <w:rStyle w:val="Hyperlink"/>
            <w:sz w:val="18"/>
            <w:szCs w:val="18"/>
          </w:rPr>
          <w:t>deze link</w:t>
        </w:r>
      </w:hyperlink>
      <w:r w:rsidR="006E096F" w:rsidRPr="00EB1FF0">
        <w:rPr>
          <w:sz w:val="18"/>
          <w:szCs w:val="18"/>
        </w:rPr>
        <w:t xml:space="preserve">. </w:t>
      </w:r>
      <w:r w:rsidR="00FD3497" w:rsidRPr="00EB1FF0">
        <w:rPr>
          <w:rStyle w:val="normaltextrun"/>
          <w:b w:val="0"/>
          <w:sz w:val="16"/>
          <w:szCs w:val="16"/>
          <w:u w:val="none"/>
        </w:rPr>
        <w:t xml:space="preserve"> </w:t>
      </w:r>
      <w:r w:rsidR="00FD3497" w:rsidRPr="00EB1FF0">
        <w:rPr>
          <w:rStyle w:val="normaltextrun"/>
          <w:b w:val="0"/>
          <w:sz w:val="18"/>
          <w:szCs w:val="18"/>
          <w:u w:val="none"/>
        </w:rPr>
        <w:t>D</w:t>
      </w:r>
      <w:r w:rsidR="00134FF3" w:rsidRPr="00EB1FF0">
        <w:rPr>
          <w:rStyle w:val="normaltextrun"/>
          <w:b w:val="0"/>
          <w:sz w:val="18"/>
          <w:szCs w:val="18"/>
          <w:u w:val="none"/>
        </w:rPr>
        <w:t xml:space="preserve">e </w:t>
      </w:r>
      <w:r w:rsidR="006776B2" w:rsidRPr="00EB1FF0">
        <w:rPr>
          <w:rStyle w:val="normaltextrun"/>
          <w:b w:val="0"/>
          <w:sz w:val="18"/>
          <w:szCs w:val="18"/>
          <w:u w:val="none"/>
        </w:rPr>
        <w:t>klachtenfunctionaris</w:t>
      </w:r>
      <w:r w:rsidR="00134FF3" w:rsidRPr="00EB1FF0">
        <w:rPr>
          <w:rStyle w:val="normaltextrun"/>
          <w:b w:val="0"/>
          <w:sz w:val="18"/>
          <w:szCs w:val="18"/>
          <w:u w:val="none"/>
        </w:rPr>
        <w:t xml:space="preserve"> </w:t>
      </w:r>
      <w:r w:rsidR="00FD3497" w:rsidRPr="00EB1FF0">
        <w:rPr>
          <w:rStyle w:val="normaltextrun"/>
          <w:b w:val="0"/>
          <w:sz w:val="18"/>
          <w:szCs w:val="18"/>
          <w:u w:val="none"/>
        </w:rPr>
        <w:t>pakt j</w:t>
      </w:r>
      <w:r w:rsidR="003F07A0">
        <w:rPr>
          <w:rStyle w:val="normaltextrun"/>
          <w:b w:val="0"/>
          <w:sz w:val="18"/>
          <w:szCs w:val="18"/>
          <w:u w:val="none"/>
        </w:rPr>
        <w:t>ouw</w:t>
      </w:r>
      <w:r w:rsidR="00FD3497" w:rsidRPr="00EB1FF0">
        <w:rPr>
          <w:rStyle w:val="normaltextrun"/>
          <w:b w:val="0"/>
          <w:sz w:val="18"/>
          <w:szCs w:val="18"/>
          <w:u w:val="none"/>
        </w:rPr>
        <w:t xml:space="preserve"> klacht op</w:t>
      </w:r>
      <w:r w:rsidR="00F87F99" w:rsidRPr="00EB1FF0">
        <w:rPr>
          <w:rStyle w:val="normaltextrun"/>
          <w:b w:val="0"/>
          <w:sz w:val="18"/>
          <w:szCs w:val="18"/>
          <w:u w:val="none"/>
        </w:rPr>
        <w:t xml:space="preserve">, </w:t>
      </w:r>
      <w:r w:rsidR="00FD3497" w:rsidRPr="00EB1FF0">
        <w:rPr>
          <w:rStyle w:val="normaltextrun"/>
          <w:b w:val="0"/>
          <w:sz w:val="18"/>
          <w:szCs w:val="18"/>
          <w:u w:val="none"/>
        </w:rPr>
        <w:t>neemt contact met je op</w:t>
      </w:r>
      <w:r w:rsidRPr="00EB1FF0">
        <w:rPr>
          <w:rStyle w:val="normaltextrun"/>
          <w:b w:val="0"/>
          <w:sz w:val="18"/>
          <w:szCs w:val="18"/>
          <w:u w:val="none"/>
        </w:rPr>
        <w:t xml:space="preserve"> en </w:t>
      </w:r>
      <w:r w:rsidR="00147EB0" w:rsidRPr="00EB1FF0">
        <w:rPr>
          <w:rStyle w:val="normaltextrun"/>
          <w:b w:val="0"/>
          <w:sz w:val="18"/>
          <w:szCs w:val="18"/>
          <w:u w:val="none"/>
        </w:rPr>
        <w:t>helpt j</w:t>
      </w:r>
      <w:r w:rsidR="00DA78A2">
        <w:rPr>
          <w:rStyle w:val="normaltextrun"/>
          <w:b w:val="0"/>
          <w:sz w:val="18"/>
          <w:szCs w:val="18"/>
          <w:u w:val="none"/>
        </w:rPr>
        <w:t>ou</w:t>
      </w:r>
      <w:r w:rsidR="00147EB0" w:rsidRPr="00EB1FF0">
        <w:rPr>
          <w:rStyle w:val="normaltextrun"/>
          <w:b w:val="0"/>
          <w:sz w:val="18"/>
          <w:szCs w:val="18"/>
          <w:u w:val="none"/>
        </w:rPr>
        <w:t xml:space="preserve"> met het </w:t>
      </w:r>
      <w:r w:rsidR="00346B39" w:rsidRPr="00EB1FF0">
        <w:rPr>
          <w:rStyle w:val="normaltextrun"/>
          <w:b w:val="0"/>
          <w:sz w:val="18"/>
          <w:szCs w:val="18"/>
          <w:u w:val="none"/>
        </w:rPr>
        <w:t>vinden</w:t>
      </w:r>
      <w:r w:rsidR="00147EB0" w:rsidRPr="00EB1FF0">
        <w:rPr>
          <w:rStyle w:val="normaltextrun"/>
          <w:b w:val="0"/>
          <w:sz w:val="18"/>
          <w:szCs w:val="18"/>
          <w:u w:val="none"/>
        </w:rPr>
        <w:t xml:space="preserve"> van</w:t>
      </w:r>
      <w:r w:rsidR="00147EB0">
        <w:rPr>
          <w:rStyle w:val="normaltextrun"/>
          <w:b w:val="0"/>
          <w:sz w:val="18"/>
          <w:szCs w:val="18"/>
          <w:u w:val="none"/>
          <w:shd w:val="clear" w:color="auto" w:fill="FFFFFF"/>
        </w:rPr>
        <w:t xml:space="preserve"> een </w:t>
      </w:r>
      <w:r w:rsidR="00346B39">
        <w:rPr>
          <w:rStyle w:val="normaltextrun"/>
          <w:b w:val="0"/>
          <w:sz w:val="18"/>
          <w:szCs w:val="18"/>
          <w:u w:val="none"/>
          <w:shd w:val="clear" w:color="auto" w:fill="FFFFFF"/>
        </w:rPr>
        <w:t xml:space="preserve">mogelijke </w:t>
      </w:r>
      <w:r w:rsidR="00147EB0">
        <w:rPr>
          <w:rStyle w:val="normaltextrun"/>
          <w:b w:val="0"/>
          <w:sz w:val="18"/>
          <w:szCs w:val="18"/>
          <w:u w:val="none"/>
          <w:shd w:val="clear" w:color="auto" w:fill="FFFFFF"/>
        </w:rPr>
        <w:t>oplossing</w:t>
      </w:r>
      <w:r w:rsidR="000D79FE">
        <w:rPr>
          <w:rStyle w:val="normaltextrun"/>
          <w:b w:val="0"/>
          <w:sz w:val="18"/>
          <w:szCs w:val="18"/>
          <w:u w:val="none"/>
          <w:shd w:val="clear" w:color="auto" w:fill="FFFFFF"/>
        </w:rPr>
        <w:t xml:space="preserve"> </w:t>
      </w:r>
      <w:r w:rsidR="008C0DED">
        <w:rPr>
          <w:rStyle w:val="normaltextrun"/>
          <w:b w:val="0"/>
          <w:sz w:val="18"/>
          <w:szCs w:val="18"/>
          <w:u w:val="none"/>
          <w:shd w:val="clear" w:color="auto" w:fill="FFFFFF"/>
        </w:rPr>
        <w:t xml:space="preserve">voor </w:t>
      </w:r>
      <w:r w:rsidR="00DD2A15">
        <w:rPr>
          <w:rStyle w:val="normaltextrun"/>
          <w:b w:val="0"/>
          <w:sz w:val="18"/>
          <w:szCs w:val="18"/>
          <w:u w:val="none"/>
          <w:shd w:val="clear" w:color="auto" w:fill="FFFFFF"/>
        </w:rPr>
        <w:t>jou</w:t>
      </w:r>
      <w:r w:rsidR="008C0DED">
        <w:rPr>
          <w:rStyle w:val="normaltextrun"/>
          <w:b w:val="0"/>
          <w:sz w:val="18"/>
          <w:szCs w:val="18"/>
          <w:u w:val="none"/>
          <w:shd w:val="clear" w:color="auto" w:fill="FFFFFF"/>
        </w:rPr>
        <w:t xml:space="preserve"> en GGD</w:t>
      </w:r>
      <w:r w:rsidR="003C3DB5">
        <w:rPr>
          <w:rStyle w:val="normaltextrun"/>
          <w:b w:val="0"/>
          <w:sz w:val="18"/>
          <w:szCs w:val="18"/>
          <w:u w:val="none"/>
          <w:shd w:val="clear" w:color="auto" w:fill="FFFFFF"/>
        </w:rPr>
        <w:t xml:space="preserve"> HN</w:t>
      </w:r>
      <w:r w:rsidR="000D79FE">
        <w:rPr>
          <w:rStyle w:val="normaltextrun"/>
          <w:b w:val="0"/>
          <w:sz w:val="18"/>
          <w:szCs w:val="18"/>
          <w:u w:val="none"/>
          <w:shd w:val="clear" w:color="auto" w:fill="FFFFFF"/>
        </w:rPr>
        <w:t>.</w:t>
      </w:r>
      <w:r w:rsidRPr="00200E4C">
        <w:rPr>
          <w:rStyle w:val="normaltextrun"/>
          <w:b w:val="0"/>
          <w:sz w:val="18"/>
          <w:szCs w:val="18"/>
          <w:u w:val="none"/>
          <w:shd w:val="clear" w:color="auto" w:fill="FFFFFF"/>
        </w:rPr>
        <w:t xml:space="preserve"> </w:t>
      </w:r>
      <w:r w:rsidR="00F10520">
        <w:rPr>
          <w:rStyle w:val="normaltextrun"/>
          <w:b w:val="0"/>
          <w:sz w:val="18"/>
          <w:szCs w:val="18"/>
          <w:u w:val="none"/>
          <w:shd w:val="clear" w:color="auto" w:fill="FFFFFF"/>
        </w:rPr>
        <w:t>De klachtenfunctionaris is</w:t>
      </w:r>
      <w:r w:rsidR="00C8219F">
        <w:rPr>
          <w:rStyle w:val="normaltextrun"/>
          <w:b w:val="0"/>
          <w:sz w:val="18"/>
          <w:szCs w:val="18"/>
          <w:u w:val="none"/>
          <w:shd w:val="clear" w:color="auto" w:fill="FFFFFF"/>
        </w:rPr>
        <w:t xml:space="preserve"> </w:t>
      </w:r>
      <w:r w:rsidR="00F10520">
        <w:rPr>
          <w:rStyle w:val="normaltextrun"/>
          <w:b w:val="0"/>
          <w:sz w:val="18"/>
          <w:szCs w:val="18"/>
          <w:u w:val="none"/>
          <w:shd w:val="clear" w:color="auto" w:fill="FFFFFF"/>
        </w:rPr>
        <w:t xml:space="preserve">onafhankelijk omdat </w:t>
      </w:r>
      <w:r w:rsidR="0055244A">
        <w:rPr>
          <w:rStyle w:val="normaltextrun"/>
          <w:b w:val="0"/>
          <w:sz w:val="18"/>
          <w:szCs w:val="18"/>
          <w:u w:val="none"/>
          <w:shd w:val="clear" w:color="auto" w:fill="FFFFFF"/>
        </w:rPr>
        <w:t>hij/zij niet</w:t>
      </w:r>
      <w:r w:rsidR="00C8219F">
        <w:rPr>
          <w:rStyle w:val="normaltextrun"/>
          <w:b w:val="0"/>
          <w:sz w:val="18"/>
          <w:szCs w:val="18"/>
          <w:u w:val="none"/>
          <w:shd w:val="clear" w:color="auto" w:fill="FFFFFF"/>
        </w:rPr>
        <w:t xml:space="preserve"> betrokken </w:t>
      </w:r>
      <w:r w:rsidR="00D96D53">
        <w:rPr>
          <w:rStyle w:val="normaltextrun"/>
          <w:b w:val="0"/>
          <w:sz w:val="18"/>
          <w:szCs w:val="18"/>
          <w:u w:val="none"/>
          <w:shd w:val="clear" w:color="auto" w:fill="FFFFFF"/>
        </w:rPr>
        <w:t>is</w:t>
      </w:r>
      <w:r w:rsidR="00CE60B7">
        <w:rPr>
          <w:rStyle w:val="normaltextrun"/>
          <w:b w:val="0"/>
          <w:sz w:val="18"/>
          <w:szCs w:val="18"/>
          <w:u w:val="none"/>
          <w:shd w:val="clear" w:color="auto" w:fill="FFFFFF"/>
        </w:rPr>
        <w:t xml:space="preserve"> </w:t>
      </w:r>
      <w:r w:rsidR="005F7410">
        <w:rPr>
          <w:rStyle w:val="normaltextrun"/>
          <w:b w:val="0"/>
          <w:sz w:val="18"/>
          <w:szCs w:val="18"/>
          <w:u w:val="none"/>
          <w:shd w:val="clear" w:color="auto" w:fill="FFFFFF"/>
        </w:rPr>
        <w:t xml:space="preserve">bij </w:t>
      </w:r>
      <w:r w:rsidR="00B241A4">
        <w:rPr>
          <w:rStyle w:val="normaltextrun"/>
          <w:b w:val="0"/>
          <w:sz w:val="18"/>
          <w:szCs w:val="18"/>
          <w:u w:val="none"/>
          <w:shd w:val="clear" w:color="auto" w:fill="FFFFFF"/>
        </w:rPr>
        <w:t>de gebeurtenis waarover je klaagt.</w:t>
      </w:r>
      <w:r w:rsidR="00912CFE">
        <w:rPr>
          <w:rStyle w:val="normaltextrun"/>
          <w:b w:val="0"/>
          <w:sz w:val="18"/>
          <w:szCs w:val="18"/>
          <w:u w:val="none"/>
          <w:shd w:val="clear" w:color="auto" w:fill="FFFFFF"/>
        </w:rPr>
        <w:t xml:space="preserve"> </w:t>
      </w:r>
      <w:r w:rsidRPr="00527CB4">
        <w:rPr>
          <w:rStyle w:val="normaltextrun"/>
          <w:b w:val="0"/>
          <w:sz w:val="18"/>
          <w:szCs w:val="18"/>
          <w:u w:val="none"/>
          <w:shd w:val="clear" w:color="auto" w:fill="FFFFFF"/>
        </w:rPr>
        <w:t>Ook zorgt de</w:t>
      </w:r>
      <w:r w:rsidR="00256329">
        <w:rPr>
          <w:rStyle w:val="normaltextrun"/>
          <w:b w:val="0"/>
          <w:sz w:val="18"/>
          <w:szCs w:val="18"/>
          <w:u w:val="none"/>
          <w:shd w:val="clear" w:color="auto" w:fill="FFFFFF"/>
        </w:rPr>
        <w:t xml:space="preserve"> </w:t>
      </w:r>
      <w:r w:rsidRPr="00527CB4">
        <w:rPr>
          <w:rStyle w:val="normaltextrun"/>
          <w:b w:val="0"/>
          <w:sz w:val="18"/>
          <w:szCs w:val="18"/>
          <w:u w:val="none"/>
          <w:shd w:val="clear" w:color="auto" w:fill="FFFFFF"/>
        </w:rPr>
        <w:t>klachtenfunctionaris</w:t>
      </w:r>
      <w:r w:rsidR="00F36716">
        <w:rPr>
          <w:rStyle w:val="normaltextrun"/>
          <w:b w:val="0"/>
          <w:sz w:val="18"/>
          <w:szCs w:val="18"/>
          <w:u w:val="none"/>
          <w:shd w:val="clear" w:color="auto" w:fill="FFFFFF"/>
        </w:rPr>
        <w:t xml:space="preserve"> ervoor</w:t>
      </w:r>
      <w:r w:rsidRPr="00527CB4">
        <w:rPr>
          <w:rStyle w:val="normaltextrun"/>
          <w:b w:val="0"/>
          <w:sz w:val="18"/>
          <w:szCs w:val="18"/>
          <w:u w:val="none"/>
          <w:shd w:val="clear" w:color="auto" w:fill="FFFFFF"/>
        </w:rPr>
        <w:t xml:space="preserve"> dat </w:t>
      </w:r>
      <w:r w:rsidR="005C1AB1">
        <w:rPr>
          <w:rStyle w:val="normaltextrun"/>
          <w:b w:val="0"/>
          <w:sz w:val="18"/>
          <w:szCs w:val="18"/>
          <w:u w:val="none"/>
          <w:shd w:val="clear" w:color="auto" w:fill="FFFFFF"/>
        </w:rPr>
        <w:t xml:space="preserve">het proces van </w:t>
      </w:r>
      <w:r w:rsidRPr="00527CB4">
        <w:rPr>
          <w:rStyle w:val="normaltextrun"/>
          <w:b w:val="0"/>
          <w:sz w:val="18"/>
          <w:szCs w:val="18"/>
          <w:u w:val="none"/>
          <w:shd w:val="clear" w:color="auto" w:fill="FFFFFF"/>
        </w:rPr>
        <w:t xml:space="preserve">de klachtenafhandeling goed verloopt. Al het contact (bijvoorbeeld brieven en e-mails) over jouw klacht wordt opgenomen in een </w:t>
      </w:r>
      <w:r w:rsidR="00EA0F87">
        <w:rPr>
          <w:rStyle w:val="normaltextrun"/>
          <w:b w:val="0"/>
          <w:sz w:val="18"/>
          <w:szCs w:val="18"/>
          <w:u w:val="none"/>
          <w:shd w:val="clear" w:color="auto" w:fill="FFFFFF"/>
        </w:rPr>
        <w:t xml:space="preserve">apart </w:t>
      </w:r>
      <w:r w:rsidRPr="00527CB4">
        <w:rPr>
          <w:rStyle w:val="normaltextrun"/>
          <w:b w:val="0"/>
          <w:sz w:val="18"/>
          <w:szCs w:val="18"/>
          <w:u w:val="none"/>
          <w:shd w:val="clear" w:color="auto" w:fill="FFFFFF"/>
        </w:rPr>
        <w:t>klachtendossier</w:t>
      </w:r>
      <w:r w:rsidR="00321F05">
        <w:rPr>
          <w:rStyle w:val="normaltextrun"/>
          <w:b w:val="0"/>
          <w:sz w:val="18"/>
          <w:szCs w:val="18"/>
          <w:u w:val="none"/>
          <w:shd w:val="clear" w:color="auto" w:fill="FFFFFF"/>
        </w:rPr>
        <w:t xml:space="preserve"> en niet in het cliëntendossier</w:t>
      </w:r>
      <w:r w:rsidRPr="00527CB4">
        <w:rPr>
          <w:rStyle w:val="normaltextrun"/>
          <w:b w:val="0"/>
          <w:sz w:val="18"/>
          <w:szCs w:val="18"/>
          <w:u w:val="none"/>
          <w:shd w:val="clear" w:color="auto" w:fill="FFFFFF"/>
        </w:rPr>
        <w:t>.</w:t>
      </w:r>
    </w:p>
    <w:p w14:paraId="750606AC" w14:textId="77777777" w:rsidR="006C7CDF" w:rsidRDefault="006C7CDF" w:rsidP="007C2E56">
      <w:pPr>
        <w:pStyle w:val="Titel"/>
        <w:ind w:left="0"/>
        <w:rPr>
          <w:b w:val="0"/>
          <w:bCs w:val="0"/>
          <w:sz w:val="18"/>
          <w:szCs w:val="18"/>
          <w:u w:val="none"/>
        </w:rPr>
      </w:pPr>
    </w:p>
    <w:p w14:paraId="7095B778" w14:textId="77777777" w:rsidR="003C4BA9" w:rsidRDefault="003C4BA9" w:rsidP="007C2E56">
      <w:pPr>
        <w:pStyle w:val="Titel"/>
        <w:ind w:left="0"/>
        <w:rPr>
          <w:b w:val="0"/>
          <w:bCs w:val="0"/>
          <w:sz w:val="18"/>
          <w:szCs w:val="18"/>
          <w:u w:val="none"/>
        </w:rPr>
      </w:pPr>
    </w:p>
    <w:p w14:paraId="0575E083" w14:textId="77777777" w:rsidR="003C4BA9" w:rsidRDefault="003C4BA9" w:rsidP="007C2E56">
      <w:pPr>
        <w:pStyle w:val="Titel"/>
        <w:ind w:left="0"/>
        <w:rPr>
          <w:b w:val="0"/>
          <w:bCs w:val="0"/>
          <w:sz w:val="18"/>
          <w:szCs w:val="18"/>
          <w:u w:val="none"/>
        </w:rPr>
      </w:pPr>
    </w:p>
    <w:p w14:paraId="118AEE9D" w14:textId="77777777" w:rsidR="007C2E56" w:rsidRDefault="00E76778" w:rsidP="00445312">
      <w:pPr>
        <w:pStyle w:val="Titel"/>
        <w:numPr>
          <w:ilvl w:val="0"/>
          <w:numId w:val="7"/>
        </w:numPr>
        <w:ind w:left="426" w:hanging="284"/>
        <w:rPr>
          <w:b w:val="0"/>
          <w:i/>
          <w:color w:val="671E45"/>
          <w:sz w:val="18"/>
          <w:szCs w:val="18"/>
          <w:u w:val="none"/>
        </w:rPr>
      </w:pPr>
      <w:r w:rsidRPr="00527CB4">
        <w:rPr>
          <w:b w:val="0"/>
          <w:i/>
          <w:color w:val="671E45"/>
          <w:sz w:val="18"/>
          <w:szCs w:val="18"/>
          <w:u w:val="none"/>
        </w:rPr>
        <w:t>Een klacht via de externe klachtenprocedure:</w:t>
      </w:r>
    </w:p>
    <w:p w14:paraId="0FFCF134" w14:textId="690459C0" w:rsidR="00821AFB" w:rsidRPr="007C2E56" w:rsidRDefault="00E7626B" w:rsidP="00281CA3">
      <w:pPr>
        <w:pStyle w:val="Titel"/>
        <w:ind w:left="426"/>
        <w:rPr>
          <w:b w:val="0"/>
          <w:i/>
          <w:color w:val="671E45"/>
          <w:sz w:val="18"/>
          <w:szCs w:val="18"/>
          <w:u w:val="none"/>
        </w:rPr>
      </w:pPr>
      <w:r w:rsidRPr="007C2E56">
        <w:rPr>
          <w:b w:val="0"/>
          <w:bCs w:val="0"/>
          <w:sz w:val="18"/>
          <w:szCs w:val="18"/>
          <w:u w:val="none"/>
        </w:rPr>
        <w:t xml:space="preserve">Wanneer je niet tevreden bent met de </w:t>
      </w:r>
      <w:r w:rsidR="009F4317" w:rsidRPr="007C2E56">
        <w:rPr>
          <w:b w:val="0"/>
          <w:bCs w:val="0"/>
          <w:sz w:val="18"/>
          <w:szCs w:val="18"/>
          <w:u w:val="none"/>
        </w:rPr>
        <w:t xml:space="preserve">interne </w:t>
      </w:r>
      <w:r w:rsidR="007A382C" w:rsidRPr="007C2E56">
        <w:rPr>
          <w:b w:val="0"/>
          <w:bCs w:val="0"/>
          <w:sz w:val="18"/>
          <w:szCs w:val="18"/>
          <w:u w:val="none"/>
        </w:rPr>
        <w:t>klachtenprocedure</w:t>
      </w:r>
      <w:r w:rsidR="005B7BBA" w:rsidRPr="007C2E56">
        <w:rPr>
          <w:b w:val="0"/>
          <w:bCs w:val="0"/>
          <w:sz w:val="18"/>
          <w:szCs w:val="18"/>
          <w:u w:val="none"/>
        </w:rPr>
        <w:t>, of als je geen interne klachtenprocedure wil, dan kun je jouw klacht indienen bij de geschillencommissie Publieke Gezondheid</w:t>
      </w:r>
      <w:r w:rsidR="00F359B4">
        <w:rPr>
          <w:b w:val="0"/>
          <w:bCs w:val="0"/>
          <w:sz w:val="18"/>
          <w:szCs w:val="18"/>
          <w:u w:val="none"/>
        </w:rPr>
        <w:t xml:space="preserve">, </w:t>
      </w:r>
      <w:r w:rsidR="005B7BBA" w:rsidRPr="007C2E56">
        <w:rPr>
          <w:b w:val="0"/>
          <w:bCs w:val="0"/>
          <w:sz w:val="18"/>
          <w:szCs w:val="18"/>
          <w:u w:val="none"/>
        </w:rPr>
        <w:t xml:space="preserve">de Nationale </w:t>
      </w:r>
      <w:r w:rsidR="00A11AC2" w:rsidRPr="007C2E56">
        <w:rPr>
          <w:b w:val="0"/>
          <w:bCs w:val="0"/>
          <w:sz w:val="18"/>
          <w:szCs w:val="18"/>
          <w:u w:val="none"/>
        </w:rPr>
        <w:t>o</w:t>
      </w:r>
      <w:r w:rsidR="005B7BBA" w:rsidRPr="007C2E56">
        <w:rPr>
          <w:b w:val="0"/>
          <w:bCs w:val="0"/>
          <w:sz w:val="18"/>
          <w:szCs w:val="18"/>
          <w:u w:val="none"/>
        </w:rPr>
        <w:t>mbudsman</w:t>
      </w:r>
      <w:r w:rsidR="00F359B4">
        <w:rPr>
          <w:b w:val="0"/>
          <w:bCs w:val="0"/>
          <w:sz w:val="18"/>
          <w:szCs w:val="18"/>
          <w:u w:val="none"/>
        </w:rPr>
        <w:t xml:space="preserve"> of de Kinderombudsman</w:t>
      </w:r>
      <w:r w:rsidR="005B7BBA" w:rsidRPr="007C2E56">
        <w:rPr>
          <w:b w:val="0"/>
          <w:bCs w:val="0"/>
          <w:sz w:val="18"/>
          <w:szCs w:val="18"/>
          <w:u w:val="none"/>
        </w:rPr>
        <w:t xml:space="preserve">. </w:t>
      </w:r>
      <w:r w:rsidR="00126877" w:rsidRPr="007C2E56">
        <w:rPr>
          <w:b w:val="0"/>
          <w:bCs w:val="0"/>
          <w:sz w:val="18"/>
          <w:szCs w:val="18"/>
          <w:u w:val="none"/>
        </w:rPr>
        <w:t xml:space="preserve">Bij wie je dat </w:t>
      </w:r>
      <w:r w:rsidR="0045529B" w:rsidRPr="007C2E56">
        <w:rPr>
          <w:b w:val="0"/>
          <w:bCs w:val="0"/>
          <w:sz w:val="18"/>
          <w:szCs w:val="18"/>
          <w:u w:val="none"/>
        </w:rPr>
        <w:t xml:space="preserve">kan doen </w:t>
      </w:r>
      <w:r w:rsidR="0079342B" w:rsidRPr="007C2E56">
        <w:rPr>
          <w:b w:val="0"/>
          <w:bCs w:val="0"/>
          <w:sz w:val="18"/>
          <w:szCs w:val="18"/>
          <w:u w:val="none"/>
        </w:rPr>
        <w:t xml:space="preserve">hangt af van </w:t>
      </w:r>
      <w:r w:rsidR="005F6E90" w:rsidRPr="007C2E56">
        <w:rPr>
          <w:b w:val="0"/>
          <w:bCs w:val="0"/>
          <w:sz w:val="18"/>
          <w:szCs w:val="18"/>
          <w:u w:val="none"/>
        </w:rPr>
        <w:t>de</w:t>
      </w:r>
      <w:r w:rsidR="0045529B" w:rsidRPr="007C2E56">
        <w:rPr>
          <w:b w:val="0"/>
          <w:bCs w:val="0"/>
          <w:sz w:val="18"/>
          <w:szCs w:val="18"/>
          <w:u w:val="none"/>
        </w:rPr>
        <w:t xml:space="preserve"> gebeurtenis en/of de</w:t>
      </w:r>
      <w:r w:rsidR="005F6E90" w:rsidRPr="007C2E56">
        <w:rPr>
          <w:b w:val="0"/>
          <w:bCs w:val="0"/>
          <w:sz w:val="18"/>
          <w:szCs w:val="18"/>
          <w:u w:val="none"/>
        </w:rPr>
        <w:t xml:space="preserve"> soort klacht</w:t>
      </w:r>
      <w:r w:rsidR="003149F3" w:rsidRPr="007C2E56">
        <w:rPr>
          <w:b w:val="0"/>
          <w:bCs w:val="0"/>
          <w:sz w:val="18"/>
          <w:szCs w:val="18"/>
          <w:u w:val="none"/>
        </w:rPr>
        <w:t xml:space="preserve">. </w:t>
      </w:r>
    </w:p>
    <w:p w14:paraId="1AA35650" w14:textId="75CF4FF7" w:rsidR="00597451" w:rsidRDefault="00273C54" w:rsidP="00281CA3">
      <w:pPr>
        <w:pStyle w:val="Titel"/>
        <w:ind w:left="426"/>
        <w:rPr>
          <w:b w:val="0"/>
          <w:bCs w:val="0"/>
          <w:sz w:val="18"/>
          <w:szCs w:val="18"/>
          <w:u w:val="none"/>
        </w:rPr>
      </w:pPr>
      <w:r w:rsidRPr="00596D7F">
        <w:rPr>
          <w:b w:val="0"/>
          <w:bCs w:val="0"/>
          <w:sz w:val="18"/>
          <w:szCs w:val="18"/>
          <w:u w:val="none"/>
        </w:rPr>
        <w:t>Als</w:t>
      </w:r>
      <w:r>
        <w:rPr>
          <w:b w:val="0"/>
          <w:bCs w:val="0"/>
          <w:sz w:val="18"/>
          <w:szCs w:val="18"/>
          <w:u w:val="none"/>
        </w:rPr>
        <w:t xml:space="preserve"> jouw klacht over GGD HN als zorgaanbieder gaat, dan kun je jouw klacht indienen bij de </w:t>
      </w:r>
      <w:hyperlink r:id="rId12">
        <w:r w:rsidR="00A11AC2" w:rsidRPr="23228F16">
          <w:rPr>
            <w:rStyle w:val="Hyperlink"/>
            <w:sz w:val="18"/>
            <w:szCs w:val="18"/>
          </w:rPr>
          <w:t>geschillensommissie Publieke Gezondheid</w:t>
        </w:r>
      </w:hyperlink>
      <w:r w:rsidRPr="23228F16">
        <w:rPr>
          <w:b w:val="0"/>
          <w:bCs w:val="0"/>
          <w:sz w:val="18"/>
          <w:szCs w:val="18"/>
          <w:u w:val="none"/>
        </w:rPr>
        <w:t>.</w:t>
      </w:r>
      <w:r>
        <w:rPr>
          <w:b w:val="0"/>
          <w:bCs w:val="0"/>
          <w:sz w:val="18"/>
          <w:szCs w:val="18"/>
          <w:u w:val="none"/>
        </w:rPr>
        <w:t xml:space="preserve"> Deze klacht kan onder andere gaan over de Jeugdgezondheidszorg</w:t>
      </w:r>
      <w:r w:rsidR="00635F56">
        <w:rPr>
          <w:b w:val="0"/>
          <w:bCs w:val="0"/>
          <w:sz w:val="18"/>
          <w:szCs w:val="18"/>
          <w:u w:val="none"/>
        </w:rPr>
        <w:t xml:space="preserve"> en</w:t>
      </w:r>
      <w:r>
        <w:rPr>
          <w:b w:val="0"/>
          <w:bCs w:val="0"/>
          <w:sz w:val="18"/>
          <w:szCs w:val="18"/>
          <w:u w:val="none"/>
        </w:rPr>
        <w:t xml:space="preserve"> Rijksvaccinatieprogramma. De geschillencommissie Publieke Gezondheid registreert </w:t>
      </w:r>
      <w:r w:rsidR="00BB13AE">
        <w:rPr>
          <w:b w:val="0"/>
          <w:bCs w:val="0"/>
          <w:sz w:val="18"/>
          <w:szCs w:val="18"/>
          <w:u w:val="none"/>
        </w:rPr>
        <w:t>jouw</w:t>
      </w:r>
      <w:r>
        <w:rPr>
          <w:b w:val="0"/>
          <w:bCs w:val="0"/>
          <w:sz w:val="18"/>
          <w:szCs w:val="18"/>
          <w:u w:val="none"/>
        </w:rPr>
        <w:t xml:space="preserve"> klacht, waarna </w:t>
      </w:r>
      <w:r w:rsidR="0013208B">
        <w:rPr>
          <w:b w:val="0"/>
          <w:bCs w:val="0"/>
          <w:sz w:val="18"/>
          <w:szCs w:val="18"/>
          <w:u w:val="none"/>
        </w:rPr>
        <w:t>je</w:t>
      </w:r>
      <w:r>
        <w:rPr>
          <w:b w:val="0"/>
          <w:bCs w:val="0"/>
          <w:sz w:val="18"/>
          <w:szCs w:val="18"/>
          <w:u w:val="none"/>
        </w:rPr>
        <w:t xml:space="preserve"> een bevestiging krijgt. De geschillencommissie Publieke Gezondheid vraagt </w:t>
      </w:r>
      <w:r w:rsidR="0013208B">
        <w:rPr>
          <w:b w:val="0"/>
          <w:bCs w:val="0"/>
          <w:sz w:val="18"/>
          <w:szCs w:val="18"/>
          <w:u w:val="none"/>
        </w:rPr>
        <w:t>je</w:t>
      </w:r>
      <w:r>
        <w:rPr>
          <w:b w:val="0"/>
          <w:bCs w:val="0"/>
          <w:sz w:val="18"/>
          <w:szCs w:val="18"/>
          <w:u w:val="none"/>
        </w:rPr>
        <w:t xml:space="preserve"> vervolgens om aanvullende informatie aan te leveren en </w:t>
      </w:r>
      <w:r w:rsidR="00CB03E6">
        <w:rPr>
          <w:b w:val="0"/>
          <w:bCs w:val="0"/>
          <w:sz w:val="18"/>
          <w:szCs w:val="18"/>
          <w:u w:val="none"/>
        </w:rPr>
        <w:t xml:space="preserve">om </w:t>
      </w:r>
      <w:r>
        <w:rPr>
          <w:b w:val="0"/>
          <w:bCs w:val="0"/>
          <w:sz w:val="18"/>
          <w:szCs w:val="18"/>
          <w:u w:val="none"/>
        </w:rPr>
        <w:t xml:space="preserve">het klachtengeld te betalen. Het klachtengeld bedraagt €52,50. Dit klachtengeld </w:t>
      </w:r>
      <w:r w:rsidRPr="23228F16">
        <w:rPr>
          <w:b w:val="0"/>
          <w:bCs w:val="0"/>
          <w:sz w:val="18"/>
          <w:szCs w:val="18"/>
          <w:u w:val="none"/>
        </w:rPr>
        <w:t>krijg</w:t>
      </w:r>
      <w:r w:rsidR="541A22B5" w:rsidRPr="23228F16">
        <w:rPr>
          <w:b w:val="0"/>
          <w:bCs w:val="0"/>
          <w:sz w:val="18"/>
          <w:szCs w:val="18"/>
          <w:u w:val="none"/>
        </w:rPr>
        <w:t xml:space="preserve"> </w:t>
      </w:r>
      <w:r w:rsidR="541A22B5" w:rsidRPr="726BA9EA">
        <w:rPr>
          <w:b w:val="0"/>
          <w:bCs w:val="0"/>
          <w:sz w:val="18"/>
          <w:szCs w:val="18"/>
          <w:u w:val="none"/>
        </w:rPr>
        <w:t>je</w:t>
      </w:r>
      <w:r>
        <w:rPr>
          <w:b w:val="0"/>
          <w:bCs w:val="0"/>
          <w:sz w:val="18"/>
          <w:szCs w:val="18"/>
          <w:u w:val="none"/>
        </w:rPr>
        <w:t xml:space="preserve"> terug, wanneer de geschillencommissie </w:t>
      </w:r>
      <w:r w:rsidR="00A408D8" w:rsidRPr="23228F16">
        <w:rPr>
          <w:b w:val="0"/>
          <w:bCs w:val="0"/>
          <w:sz w:val="18"/>
          <w:szCs w:val="18"/>
          <w:u w:val="none"/>
        </w:rPr>
        <w:t>je</w:t>
      </w:r>
      <w:r>
        <w:rPr>
          <w:b w:val="0"/>
          <w:bCs w:val="0"/>
          <w:sz w:val="18"/>
          <w:szCs w:val="18"/>
          <w:u w:val="none"/>
        </w:rPr>
        <w:t xml:space="preserve"> in het gelijk stelt. </w:t>
      </w:r>
    </w:p>
    <w:p w14:paraId="26722F84" w14:textId="542F7261" w:rsidR="00821AFB" w:rsidRDefault="00273C54" w:rsidP="00281CA3">
      <w:pPr>
        <w:pStyle w:val="Titel"/>
        <w:ind w:left="426"/>
        <w:rPr>
          <w:b w:val="0"/>
          <w:bCs w:val="0"/>
          <w:sz w:val="18"/>
          <w:szCs w:val="18"/>
          <w:u w:val="none"/>
        </w:rPr>
      </w:pPr>
      <w:r>
        <w:rPr>
          <w:b w:val="0"/>
          <w:bCs w:val="0"/>
          <w:sz w:val="18"/>
          <w:szCs w:val="18"/>
          <w:u w:val="none"/>
        </w:rPr>
        <w:t xml:space="preserve">Nadat </w:t>
      </w:r>
      <w:r w:rsidR="001C09B1" w:rsidRPr="23228F16">
        <w:rPr>
          <w:b w:val="0"/>
          <w:bCs w:val="0"/>
          <w:sz w:val="18"/>
          <w:szCs w:val="18"/>
          <w:u w:val="none"/>
        </w:rPr>
        <w:t>je</w:t>
      </w:r>
      <w:r>
        <w:rPr>
          <w:b w:val="0"/>
          <w:bCs w:val="0"/>
          <w:sz w:val="18"/>
          <w:szCs w:val="18"/>
          <w:u w:val="none"/>
        </w:rPr>
        <w:t xml:space="preserve"> de aanvullende informatie aangeleverd </w:t>
      </w:r>
      <w:r w:rsidRPr="23228F16">
        <w:rPr>
          <w:b w:val="0"/>
          <w:bCs w:val="0"/>
          <w:sz w:val="18"/>
          <w:szCs w:val="18"/>
          <w:u w:val="none"/>
        </w:rPr>
        <w:t>he</w:t>
      </w:r>
      <w:r w:rsidR="001C09B1" w:rsidRPr="23228F16">
        <w:rPr>
          <w:b w:val="0"/>
          <w:bCs w:val="0"/>
          <w:sz w:val="18"/>
          <w:szCs w:val="18"/>
          <w:u w:val="none"/>
        </w:rPr>
        <w:t>b</w:t>
      </w:r>
      <w:r w:rsidRPr="23228F16">
        <w:rPr>
          <w:b w:val="0"/>
          <w:bCs w:val="0"/>
          <w:sz w:val="18"/>
          <w:szCs w:val="18"/>
          <w:u w:val="none"/>
        </w:rPr>
        <w:t>t</w:t>
      </w:r>
      <w:r>
        <w:rPr>
          <w:b w:val="0"/>
          <w:bCs w:val="0"/>
          <w:sz w:val="18"/>
          <w:szCs w:val="18"/>
          <w:u w:val="none"/>
        </w:rPr>
        <w:t xml:space="preserve"> en het klachtengeld </w:t>
      </w:r>
      <w:r w:rsidRPr="23228F16">
        <w:rPr>
          <w:b w:val="0"/>
          <w:bCs w:val="0"/>
          <w:sz w:val="18"/>
          <w:szCs w:val="18"/>
          <w:u w:val="none"/>
        </w:rPr>
        <w:t>he</w:t>
      </w:r>
      <w:r w:rsidR="001C09B1" w:rsidRPr="23228F16">
        <w:rPr>
          <w:b w:val="0"/>
          <w:bCs w:val="0"/>
          <w:sz w:val="18"/>
          <w:szCs w:val="18"/>
          <w:u w:val="none"/>
        </w:rPr>
        <w:t>bt</w:t>
      </w:r>
      <w:r>
        <w:rPr>
          <w:b w:val="0"/>
          <w:bCs w:val="0"/>
          <w:sz w:val="18"/>
          <w:szCs w:val="18"/>
          <w:u w:val="none"/>
        </w:rPr>
        <w:t xml:space="preserve"> </w:t>
      </w:r>
      <w:r w:rsidR="00597451">
        <w:rPr>
          <w:b w:val="0"/>
          <w:bCs w:val="0"/>
          <w:sz w:val="18"/>
          <w:szCs w:val="18"/>
          <w:u w:val="none"/>
        </w:rPr>
        <w:t>betaald</w:t>
      </w:r>
      <w:r>
        <w:rPr>
          <w:b w:val="0"/>
          <w:bCs w:val="0"/>
          <w:sz w:val="18"/>
          <w:szCs w:val="18"/>
          <w:u w:val="none"/>
        </w:rPr>
        <w:t>, dan behandelt</w:t>
      </w:r>
      <w:r w:rsidR="007C2E56">
        <w:rPr>
          <w:b w:val="0"/>
          <w:bCs w:val="0"/>
          <w:sz w:val="18"/>
          <w:szCs w:val="18"/>
          <w:u w:val="none"/>
        </w:rPr>
        <w:t xml:space="preserve"> de </w:t>
      </w:r>
      <w:r>
        <w:rPr>
          <w:b w:val="0"/>
          <w:bCs w:val="0"/>
          <w:sz w:val="18"/>
          <w:szCs w:val="18"/>
          <w:u w:val="none"/>
        </w:rPr>
        <w:t xml:space="preserve">geschillencommissie Publieke Gezondheid </w:t>
      </w:r>
      <w:r w:rsidR="001C09B1" w:rsidRPr="23228F16">
        <w:rPr>
          <w:b w:val="0"/>
          <w:bCs w:val="0"/>
          <w:sz w:val="18"/>
          <w:szCs w:val="18"/>
          <w:u w:val="none"/>
        </w:rPr>
        <w:t>jou</w:t>
      </w:r>
      <w:r w:rsidRPr="23228F16">
        <w:rPr>
          <w:b w:val="0"/>
          <w:bCs w:val="0"/>
          <w:sz w:val="18"/>
          <w:szCs w:val="18"/>
          <w:u w:val="none"/>
        </w:rPr>
        <w:t>w</w:t>
      </w:r>
      <w:r>
        <w:rPr>
          <w:b w:val="0"/>
          <w:bCs w:val="0"/>
          <w:sz w:val="18"/>
          <w:szCs w:val="18"/>
          <w:u w:val="none"/>
        </w:rPr>
        <w:t xml:space="preserve"> klacht. De geschillencommissie Publieke Gezondheid vraagt de </w:t>
      </w:r>
      <w:r w:rsidR="00D2270D" w:rsidRPr="23228F16">
        <w:rPr>
          <w:b w:val="0"/>
          <w:bCs w:val="0"/>
          <w:sz w:val="18"/>
          <w:szCs w:val="18"/>
          <w:u w:val="none"/>
        </w:rPr>
        <w:t>GGD</w:t>
      </w:r>
      <w:r>
        <w:rPr>
          <w:b w:val="0"/>
          <w:bCs w:val="0"/>
          <w:sz w:val="18"/>
          <w:szCs w:val="18"/>
          <w:u w:val="none"/>
        </w:rPr>
        <w:t xml:space="preserve"> om</w:t>
      </w:r>
      <w:r w:rsidR="006B1A3D">
        <w:rPr>
          <w:b w:val="0"/>
          <w:bCs w:val="0"/>
          <w:sz w:val="18"/>
          <w:szCs w:val="18"/>
          <w:u w:val="none"/>
        </w:rPr>
        <w:t xml:space="preserve"> ook</w:t>
      </w:r>
      <w:r>
        <w:rPr>
          <w:b w:val="0"/>
          <w:bCs w:val="0"/>
          <w:sz w:val="18"/>
          <w:szCs w:val="18"/>
          <w:u w:val="none"/>
        </w:rPr>
        <w:t xml:space="preserve"> te reageren op </w:t>
      </w:r>
      <w:r w:rsidR="00D2270D" w:rsidRPr="23228F16">
        <w:rPr>
          <w:b w:val="0"/>
          <w:bCs w:val="0"/>
          <w:sz w:val="18"/>
          <w:szCs w:val="18"/>
          <w:u w:val="none"/>
        </w:rPr>
        <w:t>jou</w:t>
      </w:r>
      <w:r w:rsidRPr="23228F16">
        <w:rPr>
          <w:b w:val="0"/>
          <w:bCs w:val="0"/>
          <w:sz w:val="18"/>
          <w:szCs w:val="18"/>
          <w:u w:val="none"/>
        </w:rPr>
        <w:t>w</w:t>
      </w:r>
      <w:r>
        <w:rPr>
          <w:b w:val="0"/>
          <w:bCs w:val="0"/>
          <w:sz w:val="18"/>
          <w:szCs w:val="18"/>
          <w:u w:val="none"/>
        </w:rPr>
        <w:t xml:space="preserve"> klacht. Hierna komt de geschillencommissie Publieke Gezondheid samen om de klacht te bespreken, dit wordt de zitting genoemd. Na de zitting wordt de uitspraak binnen 4 tot 6 weken naar </w:t>
      </w:r>
      <w:r w:rsidR="005371A7" w:rsidRPr="23228F16">
        <w:rPr>
          <w:b w:val="0"/>
          <w:bCs w:val="0"/>
          <w:sz w:val="18"/>
          <w:szCs w:val="18"/>
          <w:u w:val="none"/>
        </w:rPr>
        <w:t>je</w:t>
      </w:r>
      <w:r>
        <w:rPr>
          <w:b w:val="0"/>
          <w:bCs w:val="0"/>
          <w:sz w:val="18"/>
          <w:szCs w:val="18"/>
          <w:u w:val="none"/>
        </w:rPr>
        <w:t xml:space="preserve"> opgestuurd. </w:t>
      </w:r>
    </w:p>
    <w:p w14:paraId="7F393ED1" w14:textId="77777777" w:rsidR="00597451" w:rsidRPr="00273C54" w:rsidRDefault="00597451" w:rsidP="00281CA3">
      <w:pPr>
        <w:pStyle w:val="Titel"/>
        <w:ind w:left="426" w:hanging="426"/>
        <w:rPr>
          <w:b w:val="0"/>
          <w:sz w:val="18"/>
          <w:szCs w:val="18"/>
          <w:u w:val="none"/>
        </w:rPr>
      </w:pPr>
    </w:p>
    <w:p w14:paraId="60087815" w14:textId="03758259" w:rsidR="007B6CC5" w:rsidRDefault="002A0907" w:rsidP="00281CA3">
      <w:pPr>
        <w:pStyle w:val="Titel"/>
        <w:ind w:left="426"/>
        <w:rPr>
          <w:b w:val="0"/>
          <w:bCs w:val="0"/>
          <w:sz w:val="18"/>
          <w:szCs w:val="18"/>
          <w:u w:val="none"/>
        </w:rPr>
      </w:pPr>
      <w:r w:rsidRPr="008A43B2">
        <w:rPr>
          <w:b w:val="0"/>
          <w:bCs w:val="0"/>
          <w:sz w:val="18"/>
          <w:szCs w:val="18"/>
          <w:u w:val="none"/>
        </w:rPr>
        <w:t xml:space="preserve">Als jouw klacht </w:t>
      </w:r>
      <w:r w:rsidR="00D017AC" w:rsidRPr="00305A8E">
        <w:rPr>
          <w:b w:val="0"/>
          <w:bCs w:val="0"/>
          <w:sz w:val="18"/>
          <w:szCs w:val="18"/>
          <w:u w:val="none"/>
        </w:rPr>
        <w:t xml:space="preserve">een </w:t>
      </w:r>
      <w:r w:rsidR="005B3C75" w:rsidRPr="00305A8E">
        <w:rPr>
          <w:b w:val="0"/>
          <w:bCs w:val="0"/>
          <w:sz w:val="18"/>
          <w:szCs w:val="18"/>
          <w:u w:val="none"/>
        </w:rPr>
        <w:t>gedraging van een bestuursorgaan</w:t>
      </w:r>
      <w:r w:rsidR="0057359B" w:rsidRPr="00305A8E">
        <w:rPr>
          <w:b w:val="0"/>
          <w:bCs w:val="0"/>
          <w:sz w:val="18"/>
          <w:szCs w:val="18"/>
          <w:u w:val="none"/>
        </w:rPr>
        <w:t xml:space="preserve"> betreft</w:t>
      </w:r>
      <w:r w:rsidRPr="008A43B2">
        <w:rPr>
          <w:b w:val="0"/>
          <w:bCs w:val="0"/>
          <w:sz w:val="18"/>
          <w:szCs w:val="18"/>
          <w:u w:val="none"/>
        </w:rPr>
        <w:t xml:space="preserve">, dan </w:t>
      </w:r>
      <w:r w:rsidR="00BA156A" w:rsidRPr="00305A8E">
        <w:rPr>
          <w:b w:val="0"/>
          <w:bCs w:val="0"/>
          <w:sz w:val="18"/>
          <w:szCs w:val="18"/>
          <w:u w:val="none"/>
        </w:rPr>
        <w:t>kun</w:t>
      </w:r>
      <w:r w:rsidRPr="008A43B2">
        <w:rPr>
          <w:b w:val="0"/>
          <w:bCs w:val="0"/>
          <w:sz w:val="18"/>
          <w:szCs w:val="18"/>
          <w:u w:val="none"/>
        </w:rPr>
        <w:t xml:space="preserve"> je jouw klacht </w:t>
      </w:r>
      <w:r w:rsidR="00597451">
        <w:rPr>
          <w:b w:val="0"/>
          <w:bCs w:val="0"/>
          <w:sz w:val="18"/>
          <w:szCs w:val="18"/>
          <w:u w:val="none"/>
        </w:rPr>
        <w:t xml:space="preserve">ook </w:t>
      </w:r>
      <w:r w:rsidR="00591459" w:rsidRPr="008A43B2">
        <w:rPr>
          <w:b w:val="0"/>
          <w:bCs w:val="0"/>
          <w:sz w:val="18"/>
          <w:szCs w:val="18"/>
          <w:u w:val="none"/>
        </w:rPr>
        <w:t>indienen bij de</w:t>
      </w:r>
      <w:r w:rsidR="00281CA3">
        <w:rPr>
          <w:b w:val="0"/>
          <w:bCs w:val="0"/>
          <w:sz w:val="18"/>
          <w:szCs w:val="18"/>
          <w:u w:val="none"/>
        </w:rPr>
        <w:t xml:space="preserve"> </w:t>
      </w:r>
      <w:hyperlink r:id="rId13" w:history="1">
        <w:r w:rsidR="00A11AC2" w:rsidRPr="00095319">
          <w:rPr>
            <w:rStyle w:val="Hyperlink"/>
            <w:sz w:val="18"/>
            <w:szCs w:val="18"/>
          </w:rPr>
          <w:t>Nationale ombudsman</w:t>
        </w:r>
      </w:hyperlink>
      <w:r w:rsidR="005C1237">
        <w:rPr>
          <w:b w:val="0"/>
          <w:bCs w:val="0"/>
          <w:sz w:val="18"/>
          <w:szCs w:val="18"/>
          <w:u w:val="none"/>
        </w:rPr>
        <w:t xml:space="preserve"> of de</w:t>
      </w:r>
      <w:r w:rsidR="00CC056C">
        <w:rPr>
          <w:b w:val="0"/>
          <w:bCs w:val="0"/>
          <w:sz w:val="18"/>
          <w:szCs w:val="18"/>
          <w:u w:val="none"/>
        </w:rPr>
        <w:t xml:space="preserve"> </w:t>
      </w:r>
      <w:hyperlink r:id="rId14" w:history="1">
        <w:r w:rsidR="005C1237" w:rsidRPr="00B972C5">
          <w:rPr>
            <w:rStyle w:val="Hyperlink"/>
            <w:sz w:val="18"/>
            <w:szCs w:val="18"/>
          </w:rPr>
          <w:t>Kinderombudsman</w:t>
        </w:r>
      </w:hyperlink>
      <w:r w:rsidR="005C1237" w:rsidRPr="00B972C5">
        <w:rPr>
          <w:sz w:val="18"/>
          <w:szCs w:val="18"/>
        </w:rPr>
        <w:t xml:space="preserve">. </w:t>
      </w:r>
      <w:r w:rsidR="00DC522C">
        <w:rPr>
          <w:b w:val="0"/>
          <w:bCs w:val="0"/>
          <w:sz w:val="18"/>
          <w:szCs w:val="18"/>
          <w:u w:val="none"/>
        </w:rPr>
        <w:t>Je kunt</w:t>
      </w:r>
      <w:r w:rsidR="008A43B2">
        <w:rPr>
          <w:b w:val="0"/>
          <w:bCs w:val="0"/>
          <w:sz w:val="18"/>
          <w:szCs w:val="18"/>
          <w:u w:val="none"/>
        </w:rPr>
        <w:t xml:space="preserve"> </w:t>
      </w:r>
      <w:r w:rsidR="00D3705B">
        <w:rPr>
          <w:b w:val="0"/>
          <w:bCs w:val="0"/>
          <w:sz w:val="18"/>
          <w:szCs w:val="18"/>
          <w:u w:val="none"/>
        </w:rPr>
        <w:t xml:space="preserve">je klacht op drie manieren indienen bij de Nationale </w:t>
      </w:r>
      <w:r w:rsidR="00A11AC2">
        <w:rPr>
          <w:b w:val="0"/>
          <w:bCs w:val="0"/>
          <w:sz w:val="18"/>
          <w:szCs w:val="18"/>
          <w:u w:val="none"/>
        </w:rPr>
        <w:t>o</w:t>
      </w:r>
      <w:r w:rsidR="00D3705B">
        <w:rPr>
          <w:b w:val="0"/>
          <w:bCs w:val="0"/>
          <w:sz w:val="18"/>
          <w:szCs w:val="18"/>
          <w:u w:val="none"/>
        </w:rPr>
        <w:t>mbudsman</w:t>
      </w:r>
      <w:r w:rsidR="005620B8">
        <w:rPr>
          <w:b w:val="0"/>
          <w:bCs w:val="0"/>
          <w:sz w:val="18"/>
          <w:szCs w:val="18"/>
          <w:u w:val="none"/>
        </w:rPr>
        <w:t xml:space="preserve"> of de Kinderombudsman</w:t>
      </w:r>
      <w:r w:rsidR="004847DF">
        <w:rPr>
          <w:b w:val="0"/>
          <w:bCs w:val="0"/>
          <w:sz w:val="18"/>
          <w:szCs w:val="18"/>
          <w:u w:val="none"/>
        </w:rPr>
        <w:t xml:space="preserve">: </w:t>
      </w:r>
      <w:r w:rsidR="00D3705B">
        <w:rPr>
          <w:b w:val="0"/>
          <w:bCs w:val="0"/>
          <w:sz w:val="18"/>
          <w:szCs w:val="18"/>
          <w:u w:val="none"/>
        </w:rPr>
        <w:t>via een brief, via een online klachtenformulier of</w:t>
      </w:r>
      <w:r w:rsidR="004847DF">
        <w:rPr>
          <w:b w:val="0"/>
          <w:bCs w:val="0"/>
          <w:sz w:val="18"/>
          <w:szCs w:val="18"/>
          <w:u w:val="none"/>
        </w:rPr>
        <w:t xml:space="preserve"> door de Nationale </w:t>
      </w:r>
      <w:r w:rsidR="00A11AC2">
        <w:rPr>
          <w:b w:val="0"/>
          <w:bCs w:val="0"/>
          <w:sz w:val="18"/>
          <w:szCs w:val="18"/>
          <w:u w:val="none"/>
        </w:rPr>
        <w:t>o</w:t>
      </w:r>
      <w:r w:rsidR="004847DF">
        <w:rPr>
          <w:b w:val="0"/>
          <w:bCs w:val="0"/>
          <w:sz w:val="18"/>
          <w:szCs w:val="18"/>
          <w:u w:val="none"/>
        </w:rPr>
        <w:t xml:space="preserve">mbudsman te bellen. </w:t>
      </w:r>
      <w:r w:rsidR="009B4CDB">
        <w:rPr>
          <w:b w:val="0"/>
          <w:bCs w:val="0"/>
          <w:sz w:val="18"/>
          <w:szCs w:val="18"/>
          <w:u w:val="none"/>
        </w:rPr>
        <w:t xml:space="preserve">De Nationale </w:t>
      </w:r>
      <w:r w:rsidR="00A11AC2">
        <w:rPr>
          <w:b w:val="0"/>
          <w:bCs w:val="0"/>
          <w:sz w:val="18"/>
          <w:szCs w:val="18"/>
          <w:u w:val="none"/>
        </w:rPr>
        <w:t>o</w:t>
      </w:r>
      <w:r w:rsidR="009B4CDB">
        <w:rPr>
          <w:b w:val="0"/>
          <w:bCs w:val="0"/>
          <w:sz w:val="18"/>
          <w:szCs w:val="18"/>
          <w:u w:val="none"/>
        </w:rPr>
        <w:t>mbudsman</w:t>
      </w:r>
      <w:r w:rsidR="005620B8">
        <w:rPr>
          <w:b w:val="0"/>
          <w:bCs w:val="0"/>
          <w:sz w:val="18"/>
          <w:szCs w:val="18"/>
          <w:u w:val="none"/>
        </w:rPr>
        <w:t xml:space="preserve"> of de Kinderombudsman</w:t>
      </w:r>
      <w:r w:rsidR="009B4CDB">
        <w:rPr>
          <w:b w:val="0"/>
          <w:bCs w:val="0"/>
          <w:sz w:val="18"/>
          <w:szCs w:val="18"/>
          <w:u w:val="none"/>
        </w:rPr>
        <w:t xml:space="preserve"> controleert vervolgens of </w:t>
      </w:r>
      <w:r w:rsidR="003412C1">
        <w:rPr>
          <w:b w:val="0"/>
          <w:bCs w:val="0"/>
          <w:sz w:val="18"/>
          <w:szCs w:val="18"/>
          <w:u w:val="none"/>
        </w:rPr>
        <w:t xml:space="preserve">zij </w:t>
      </w:r>
      <w:r w:rsidR="00915F29">
        <w:rPr>
          <w:b w:val="0"/>
          <w:bCs w:val="0"/>
          <w:sz w:val="18"/>
          <w:szCs w:val="18"/>
          <w:u w:val="none"/>
        </w:rPr>
        <w:t>jouw klacht mogen behandelen.</w:t>
      </w:r>
      <w:r w:rsidR="007B6CC5">
        <w:rPr>
          <w:b w:val="0"/>
          <w:bCs w:val="0"/>
          <w:sz w:val="18"/>
          <w:szCs w:val="18"/>
          <w:u w:val="none"/>
        </w:rPr>
        <w:t xml:space="preserve"> Hieraan zijn geen kosten verbonden.</w:t>
      </w:r>
    </w:p>
    <w:p w14:paraId="649354CF" w14:textId="3EDD71F9" w:rsidR="008D3E15" w:rsidRDefault="001465BA" w:rsidP="00281CA3">
      <w:pPr>
        <w:pStyle w:val="Titel"/>
        <w:ind w:left="426"/>
        <w:rPr>
          <w:b w:val="0"/>
          <w:bCs w:val="0"/>
          <w:sz w:val="18"/>
          <w:szCs w:val="18"/>
          <w:u w:val="none"/>
        </w:rPr>
      </w:pPr>
      <w:r>
        <w:rPr>
          <w:b w:val="0"/>
          <w:bCs w:val="0"/>
          <w:sz w:val="18"/>
          <w:szCs w:val="18"/>
          <w:u w:val="none"/>
        </w:rPr>
        <w:t>Als jij een klacht indient namens een bedrijf bijvoorbeeld een tattooshop</w:t>
      </w:r>
      <w:r w:rsidR="00867554">
        <w:rPr>
          <w:b w:val="0"/>
          <w:bCs w:val="0"/>
          <w:sz w:val="18"/>
          <w:szCs w:val="18"/>
          <w:u w:val="none"/>
        </w:rPr>
        <w:t xml:space="preserve"> </w:t>
      </w:r>
      <w:r w:rsidR="00996CE3">
        <w:rPr>
          <w:b w:val="0"/>
          <w:bCs w:val="0"/>
          <w:sz w:val="18"/>
          <w:szCs w:val="18"/>
          <w:u w:val="none"/>
        </w:rPr>
        <w:t>of een kinderopvangorganisatie</w:t>
      </w:r>
      <w:r>
        <w:rPr>
          <w:b w:val="0"/>
          <w:bCs w:val="0"/>
          <w:sz w:val="18"/>
          <w:szCs w:val="18"/>
          <w:u w:val="none"/>
        </w:rPr>
        <w:t>, dan kun je met jouw klacht terecht bij de gemeente.</w:t>
      </w:r>
      <w:r w:rsidR="00A8586D">
        <w:rPr>
          <w:b w:val="0"/>
          <w:bCs w:val="0"/>
          <w:sz w:val="18"/>
          <w:szCs w:val="18"/>
          <w:u w:val="none"/>
        </w:rPr>
        <w:t xml:space="preserve"> Deze klachtenregeling is in dat geval niet van toepassing.</w:t>
      </w:r>
    </w:p>
    <w:p w14:paraId="2F411825" w14:textId="77777777" w:rsidR="00BA10F5" w:rsidRDefault="00BA10F5" w:rsidP="007C2E56">
      <w:pPr>
        <w:pStyle w:val="Titel"/>
        <w:ind w:left="426" w:hanging="426"/>
      </w:pPr>
    </w:p>
    <w:p w14:paraId="170E89DC" w14:textId="30FCC2BD" w:rsidR="00675336" w:rsidRDefault="00C80814" w:rsidP="00D819DA">
      <w:pPr>
        <w:pStyle w:val="Titel"/>
      </w:pPr>
      <w:r>
        <w:br w:type="page"/>
      </w:r>
    </w:p>
    <w:p w14:paraId="1F1C8F42" w14:textId="4CF9B0E3" w:rsidR="008939A6" w:rsidRPr="00645440" w:rsidRDefault="00025F65" w:rsidP="007C2E56">
      <w:pPr>
        <w:pStyle w:val="Titel"/>
        <w:ind w:left="0"/>
        <w:rPr>
          <w:color w:val="671E45"/>
          <w:sz w:val="28"/>
          <w:szCs w:val="28"/>
          <w:u w:val="none"/>
        </w:rPr>
      </w:pPr>
      <w:r w:rsidRPr="00645440">
        <w:rPr>
          <w:color w:val="671E45"/>
          <w:sz w:val="28"/>
          <w:szCs w:val="28"/>
        </w:rPr>
        <w:lastRenderedPageBreak/>
        <w:t xml:space="preserve">Klachtenregeling </w:t>
      </w:r>
      <w:r w:rsidR="009A7161" w:rsidRPr="00645440">
        <w:rPr>
          <w:color w:val="671E45"/>
          <w:sz w:val="28"/>
          <w:szCs w:val="28"/>
        </w:rPr>
        <w:t>GGD</w:t>
      </w:r>
      <w:r w:rsidR="009A7161" w:rsidRPr="00645440">
        <w:rPr>
          <w:color w:val="671E45"/>
          <w:spacing w:val="-6"/>
          <w:sz w:val="28"/>
          <w:szCs w:val="28"/>
        </w:rPr>
        <w:t xml:space="preserve"> </w:t>
      </w:r>
      <w:r w:rsidR="009A7161" w:rsidRPr="00645440">
        <w:rPr>
          <w:color w:val="671E45"/>
          <w:sz w:val="28"/>
          <w:szCs w:val="28"/>
        </w:rPr>
        <w:t>Hollands</w:t>
      </w:r>
      <w:r w:rsidR="009A7161" w:rsidRPr="00645440">
        <w:rPr>
          <w:color w:val="671E45"/>
          <w:spacing w:val="-9"/>
          <w:sz w:val="28"/>
          <w:szCs w:val="28"/>
        </w:rPr>
        <w:t xml:space="preserve"> </w:t>
      </w:r>
      <w:r w:rsidR="009A7161" w:rsidRPr="00645440">
        <w:rPr>
          <w:color w:val="671E45"/>
          <w:spacing w:val="-2"/>
          <w:sz w:val="28"/>
          <w:szCs w:val="28"/>
        </w:rPr>
        <w:t>Noorden</w:t>
      </w:r>
    </w:p>
    <w:p w14:paraId="654FAF24" w14:textId="77777777" w:rsidR="008B6DFF" w:rsidRDefault="008B6DFF" w:rsidP="00EC552B">
      <w:pPr>
        <w:pStyle w:val="Kop1"/>
        <w:spacing w:before="45"/>
        <w:ind w:left="0"/>
      </w:pPr>
    </w:p>
    <w:p w14:paraId="7DB70E28" w14:textId="77777777" w:rsidR="007C2E56" w:rsidRDefault="00C63887" w:rsidP="007C2E56">
      <w:pPr>
        <w:pStyle w:val="Plattetekst"/>
        <w:tabs>
          <w:tab w:val="left" w:pos="2276"/>
        </w:tabs>
        <w:spacing w:line="480" w:lineRule="auto"/>
        <w:ind w:right="200"/>
        <w:rPr>
          <w:b/>
          <w:bCs/>
          <w:color w:val="671E45"/>
          <w:sz w:val="24"/>
          <w:szCs w:val="24"/>
        </w:rPr>
      </w:pPr>
      <w:r w:rsidRPr="00645440">
        <w:rPr>
          <w:b/>
          <w:bCs/>
          <w:color w:val="671E45"/>
          <w:sz w:val="24"/>
          <w:szCs w:val="24"/>
        </w:rPr>
        <w:t>Hoofdstuk 1: Begrippen</w:t>
      </w:r>
    </w:p>
    <w:p w14:paraId="1F1C8F44" w14:textId="70A82597" w:rsidR="008939A6" w:rsidRPr="007C2E56" w:rsidRDefault="003A39E0" w:rsidP="007C2E56">
      <w:pPr>
        <w:pStyle w:val="Plattetekst"/>
        <w:tabs>
          <w:tab w:val="left" w:pos="2276"/>
        </w:tabs>
        <w:ind w:right="200"/>
        <w:rPr>
          <w:b/>
          <w:bCs/>
          <w:color w:val="671E45"/>
          <w:sz w:val="24"/>
          <w:szCs w:val="24"/>
        </w:rPr>
      </w:pPr>
      <w:r w:rsidRPr="007C2E56">
        <w:rPr>
          <w:b/>
          <w:bCs/>
          <w:color w:val="671E45"/>
        </w:rPr>
        <w:t>Artikel 1: Begrippen</w:t>
      </w:r>
    </w:p>
    <w:p w14:paraId="1F1C8F45" w14:textId="7931C903" w:rsidR="008939A6" w:rsidRPr="00C57B09" w:rsidRDefault="007A3595" w:rsidP="007C2E56">
      <w:pPr>
        <w:pStyle w:val="Plattetekst"/>
        <w:spacing w:before="1"/>
        <w:rPr>
          <w:bCs/>
        </w:rPr>
      </w:pPr>
      <w:r w:rsidRPr="00C57B09">
        <w:rPr>
          <w:bCs/>
        </w:rPr>
        <w:t>In d</w:t>
      </w:r>
      <w:r w:rsidR="00FE3CE6">
        <w:rPr>
          <w:bCs/>
        </w:rPr>
        <w:t>eze regeling</w:t>
      </w:r>
      <w:r w:rsidRPr="00C57B09">
        <w:rPr>
          <w:bCs/>
        </w:rPr>
        <w:t xml:space="preserve"> wordt verstaan onder:</w:t>
      </w:r>
    </w:p>
    <w:p w14:paraId="1F1C8F46" w14:textId="17030CD2" w:rsidR="008939A6" w:rsidRDefault="009A7161" w:rsidP="00445312">
      <w:pPr>
        <w:pStyle w:val="Plattetekst"/>
        <w:numPr>
          <w:ilvl w:val="0"/>
          <w:numId w:val="18"/>
        </w:numPr>
        <w:tabs>
          <w:tab w:val="left" w:pos="2240"/>
        </w:tabs>
        <w:ind w:left="426"/>
      </w:pPr>
      <w:r>
        <w:rPr>
          <w:spacing w:val="-5"/>
        </w:rPr>
        <w:t>GGD</w:t>
      </w:r>
      <w:r w:rsidR="00343E75">
        <w:rPr>
          <w:spacing w:val="-5"/>
        </w:rPr>
        <w:t xml:space="preserve"> HN</w:t>
      </w:r>
      <w:r w:rsidR="00491CF5">
        <w:rPr>
          <w:spacing w:val="-5"/>
        </w:rPr>
        <w:t>:</w:t>
      </w:r>
      <w:r>
        <w:tab/>
      </w:r>
      <w:r w:rsidR="00DC2776">
        <w:tab/>
      </w:r>
      <w:r>
        <w:t>GGD</w:t>
      </w:r>
      <w:r>
        <w:rPr>
          <w:spacing w:val="-5"/>
        </w:rPr>
        <w:t xml:space="preserve"> </w:t>
      </w:r>
      <w:r>
        <w:t>Hollands</w:t>
      </w:r>
      <w:r>
        <w:rPr>
          <w:spacing w:val="-5"/>
        </w:rPr>
        <w:t xml:space="preserve"> </w:t>
      </w:r>
      <w:r>
        <w:t>Noorden,</w:t>
      </w:r>
      <w:r>
        <w:rPr>
          <w:spacing w:val="-4"/>
        </w:rPr>
        <w:t xml:space="preserve"> </w:t>
      </w:r>
      <w:r>
        <w:t>feitelijke</w:t>
      </w:r>
      <w:r>
        <w:rPr>
          <w:spacing w:val="-6"/>
        </w:rPr>
        <w:t xml:space="preserve"> </w:t>
      </w:r>
      <w:r>
        <w:rPr>
          <w:spacing w:val="-2"/>
        </w:rPr>
        <w:t>zorgaanbieder</w:t>
      </w:r>
      <w:r w:rsidR="00544A7B">
        <w:rPr>
          <w:spacing w:val="-2"/>
        </w:rPr>
        <w:t>;</w:t>
      </w:r>
    </w:p>
    <w:p w14:paraId="1F1C8F47" w14:textId="77777777" w:rsidR="008939A6" w:rsidRDefault="008939A6">
      <w:pPr>
        <w:pStyle w:val="Plattetekst"/>
        <w:spacing w:before="14"/>
        <w:rPr>
          <w:sz w:val="17"/>
        </w:rPr>
      </w:pPr>
    </w:p>
    <w:p w14:paraId="1F1C8F48" w14:textId="6B0FA476" w:rsidR="008939A6" w:rsidRDefault="007A3595" w:rsidP="00445312">
      <w:pPr>
        <w:pStyle w:val="Plattetekst"/>
        <w:numPr>
          <w:ilvl w:val="0"/>
          <w:numId w:val="18"/>
        </w:numPr>
        <w:tabs>
          <w:tab w:val="left" w:pos="2276"/>
        </w:tabs>
        <w:spacing w:before="1"/>
        <w:ind w:left="426"/>
      </w:pPr>
      <w:r>
        <w:t>D</w:t>
      </w:r>
      <w:r w:rsidR="009A7161">
        <w:t>e</w:t>
      </w:r>
      <w:r w:rsidR="009A7161">
        <w:rPr>
          <w:spacing w:val="-1"/>
        </w:rPr>
        <w:t xml:space="preserve"> </w:t>
      </w:r>
      <w:proofErr w:type="spellStart"/>
      <w:r w:rsidR="004C2F2C">
        <w:rPr>
          <w:spacing w:val="-5"/>
        </w:rPr>
        <w:t>Wkkgz</w:t>
      </w:r>
      <w:proofErr w:type="spellEnd"/>
      <w:r w:rsidR="00491CF5">
        <w:rPr>
          <w:spacing w:val="-5"/>
        </w:rPr>
        <w:t>:</w:t>
      </w:r>
      <w:r w:rsidR="009A7161">
        <w:tab/>
      </w:r>
      <w:r w:rsidR="00DC2776">
        <w:tab/>
      </w:r>
      <w:r w:rsidR="009A7161">
        <w:t>d</w:t>
      </w:r>
      <w:r w:rsidR="008B6AAD">
        <w:t>e Wet kwaliteit, klachten en geschillen zorg (</w:t>
      </w:r>
      <w:proofErr w:type="spellStart"/>
      <w:r w:rsidR="008B6AAD">
        <w:t>Wkkgz</w:t>
      </w:r>
      <w:proofErr w:type="spellEnd"/>
      <w:r w:rsidR="008B6AAD">
        <w:t>)</w:t>
      </w:r>
      <w:r w:rsidR="00544A7B">
        <w:t>;</w:t>
      </w:r>
    </w:p>
    <w:p w14:paraId="3E309B40" w14:textId="77777777" w:rsidR="00FA603A" w:rsidRDefault="00FA603A">
      <w:pPr>
        <w:pStyle w:val="Plattetekst"/>
        <w:tabs>
          <w:tab w:val="left" w:pos="2276"/>
        </w:tabs>
        <w:spacing w:before="1"/>
        <w:ind w:left="116"/>
      </w:pPr>
    </w:p>
    <w:p w14:paraId="26E40045" w14:textId="52252A58" w:rsidR="00FA603A" w:rsidRDefault="007A3595" w:rsidP="00445312">
      <w:pPr>
        <w:pStyle w:val="Plattetekst"/>
        <w:numPr>
          <w:ilvl w:val="0"/>
          <w:numId w:val="18"/>
        </w:numPr>
        <w:tabs>
          <w:tab w:val="left" w:pos="2276"/>
        </w:tabs>
        <w:spacing w:before="1"/>
        <w:ind w:left="426"/>
      </w:pPr>
      <w:r>
        <w:t>D</w:t>
      </w:r>
      <w:r w:rsidR="0045300F">
        <w:t xml:space="preserve">e </w:t>
      </w:r>
      <w:proofErr w:type="spellStart"/>
      <w:r w:rsidR="0045300F">
        <w:t>Awb</w:t>
      </w:r>
      <w:proofErr w:type="spellEnd"/>
      <w:r w:rsidR="00491CF5">
        <w:t>:</w:t>
      </w:r>
      <w:r w:rsidR="0045300F">
        <w:tab/>
      </w:r>
      <w:r w:rsidR="0045300F">
        <w:tab/>
        <w:t>de Algemene wet bestuursrecht (</w:t>
      </w:r>
      <w:proofErr w:type="spellStart"/>
      <w:r w:rsidR="0045300F">
        <w:t>Awb</w:t>
      </w:r>
      <w:proofErr w:type="spellEnd"/>
      <w:r w:rsidR="0045300F">
        <w:t>)</w:t>
      </w:r>
      <w:r w:rsidR="00544A7B">
        <w:t>;</w:t>
      </w:r>
    </w:p>
    <w:p w14:paraId="1F1C8F4F" w14:textId="77777777" w:rsidR="008939A6" w:rsidRDefault="008939A6">
      <w:pPr>
        <w:pStyle w:val="Plattetekst"/>
        <w:spacing w:before="1"/>
      </w:pPr>
    </w:p>
    <w:p w14:paraId="60906346" w14:textId="76D645F6" w:rsidR="005B378F" w:rsidRDefault="00045DD1" w:rsidP="00445312">
      <w:pPr>
        <w:pStyle w:val="Plattetekst"/>
        <w:numPr>
          <w:ilvl w:val="0"/>
          <w:numId w:val="18"/>
        </w:numPr>
        <w:tabs>
          <w:tab w:val="left" w:pos="2276"/>
        </w:tabs>
        <w:ind w:left="426"/>
      </w:pPr>
      <w:r>
        <w:rPr>
          <w:spacing w:val="-2"/>
        </w:rPr>
        <w:t>M</w:t>
      </w:r>
      <w:r w:rsidR="009A7161">
        <w:rPr>
          <w:spacing w:val="-2"/>
        </w:rPr>
        <w:t>edewerker</w:t>
      </w:r>
      <w:r w:rsidR="00491CF5">
        <w:rPr>
          <w:spacing w:val="-2"/>
        </w:rPr>
        <w:t>:</w:t>
      </w:r>
      <w:r w:rsidR="009A7161">
        <w:tab/>
      </w:r>
      <w:r w:rsidR="009C76DA">
        <w:tab/>
      </w:r>
      <w:r w:rsidR="00F22EE4" w:rsidRPr="00E47795">
        <w:t xml:space="preserve">een ieder die op grond van een arbeidsovereenkomst of op basis van </w:t>
      </w:r>
      <w:r w:rsidR="003B11B3">
        <w:t xml:space="preserve">              </w:t>
      </w:r>
    </w:p>
    <w:p w14:paraId="096A0E12" w14:textId="77777777" w:rsidR="00E3698F" w:rsidRDefault="00E3698F" w:rsidP="00902B1A">
      <w:pPr>
        <w:pStyle w:val="Plattetekst"/>
        <w:tabs>
          <w:tab w:val="left" w:pos="2276"/>
        </w:tabs>
      </w:pPr>
      <w:r>
        <w:tab/>
      </w:r>
      <w:r>
        <w:tab/>
      </w:r>
      <w:r w:rsidR="00F22EE4" w:rsidRPr="00E47795">
        <w:t xml:space="preserve">detachering werkzaam is bij GGD HN, hieronder mede gerekend </w:t>
      </w:r>
    </w:p>
    <w:p w14:paraId="1F1C8F50" w14:textId="0C28D9CE" w:rsidR="008939A6" w:rsidRDefault="00DE5AEB" w:rsidP="00902B1A">
      <w:pPr>
        <w:pStyle w:val="Plattetekst"/>
        <w:tabs>
          <w:tab w:val="left" w:pos="2276"/>
        </w:tabs>
      </w:pPr>
      <w:r>
        <w:tab/>
      </w:r>
      <w:r>
        <w:tab/>
      </w:r>
      <w:r w:rsidR="00F22EE4" w:rsidRPr="00E47795">
        <w:t>stagiaires, vrijwilligers en uitzendkrachten</w:t>
      </w:r>
      <w:r w:rsidR="00544A7B">
        <w:t>;</w:t>
      </w:r>
    </w:p>
    <w:p w14:paraId="1F1C8F51" w14:textId="77777777" w:rsidR="008939A6" w:rsidRDefault="008939A6">
      <w:pPr>
        <w:pStyle w:val="Plattetekst"/>
        <w:spacing w:before="14"/>
        <w:rPr>
          <w:sz w:val="17"/>
        </w:rPr>
      </w:pPr>
    </w:p>
    <w:p w14:paraId="2AD739D8" w14:textId="1546DFF6" w:rsidR="000D53E5" w:rsidRPr="000D53E5" w:rsidRDefault="00045DD1" w:rsidP="00445312">
      <w:pPr>
        <w:pStyle w:val="Plattetekst"/>
        <w:numPr>
          <w:ilvl w:val="0"/>
          <w:numId w:val="18"/>
        </w:numPr>
        <w:tabs>
          <w:tab w:val="left" w:pos="2276"/>
        </w:tabs>
        <w:spacing w:before="1"/>
        <w:ind w:left="426" w:right="200"/>
      </w:pPr>
      <w:r>
        <w:rPr>
          <w:spacing w:val="-2"/>
        </w:rPr>
        <w:t>C</w:t>
      </w:r>
      <w:r w:rsidR="009A7161">
        <w:rPr>
          <w:spacing w:val="-2"/>
        </w:rPr>
        <w:t>liënt</w:t>
      </w:r>
      <w:r w:rsidR="00491CF5">
        <w:rPr>
          <w:spacing w:val="-2"/>
        </w:rPr>
        <w:t>:</w:t>
      </w:r>
      <w:r w:rsidR="009A7161">
        <w:tab/>
      </w:r>
      <w:r w:rsidR="00DC2776">
        <w:tab/>
      </w:r>
      <w:r w:rsidR="009A7161">
        <w:t>een</w:t>
      </w:r>
      <w:r w:rsidR="009A7161">
        <w:rPr>
          <w:spacing w:val="80"/>
          <w:w w:val="150"/>
        </w:rPr>
        <w:t xml:space="preserve"> </w:t>
      </w:r>
      <w:r w:rsidR="009A7161">
        <w:t>natuurlijk</w:t>
      </w:r>
      <w:r w:rsidR="009A7161">
        <w:rPr>
          <w:spacing w:val="80"/>
          <w:w w:val="150"/>
        </w:rPr>
        <w:t xml:space="preserve"> </w:t>
      </w:r>
      <w:r w:rsidR="009A7161">
        <w:t>persoon</w:t>
      </w:r>
      <w:r w:rsidR="009A7161">
        <w:rPr>
          <w:spacing w:val="80"/>
          <w:w w:val="150"/>
        </w:rPr>
        <w:t xml:space="preserve"> </w:t>
      </w:r>
      <w:r w:rsidR="009A7161">
        <w:t>aan</w:t>
      </w:r>
      <w:r w:rsidR="009A7161">
        <w:rPr>
          <w:spacing w:val="80"/>
          <w:w w:val="150"/>
        </w:rPr>
        <w:t xml:space="preserve"> </w:t>
      </w:r>
      <w:r w:rsidR="009A7161">
        <w:t>wie</w:t>
      </w:r>
      <w:r w:rsidR="009A7161">
        <w:rPr>
          <w:spacing w:val="80"/>
          <w:w w:val="150"/>
        </w:rPr>
        <w:t xml:space="preserve"> </w:t>
      </w:r>
      <w:r w:rsidR="009A7161">
        <w:t>GGD</w:t>
      </w:r>
      <w:r w:rsidR="003C3DB5">
        <w:t xml:space="preserve"> HN</w:t>
      </w:r>
      <w:r w:rsidR="009A7161">
        <w:rPr>
          <w:spacing w:val="80"/>
          <w:w w:val="150"/>
        </w:rPr>
        <w:t xml:space="preserve"> </w:t>
      </w:r>
      <w:r w:rsidR="009A7161">
        <w:t>maatschappelijke</w:t>
      </w:r>
      <w:r w:rsidR="009A7161">
        <w:rPr>
          <w:spacing w:val="80"/>
          <w:w w:val="150"/>
        </w:rPr>
        <w:t xml:space="preserve"> </w:t>
      </w:r>
    </w:p>
    <w:p w14:paraId="09C20E83" w14:textId="16387C72" w:rsidR="00C55BA2" w:rsidRDefault="000D53E5" w:rsidP="000D53E5">
      <w:pPr>
        <w:pStyle w:val="Plattetekst"/>
        <w:tabs>
          <w:tab w:val="left" w:pos="2276"/>
        </w:tabs>
        <w:spacing w:before="1"/>
        <w:ind w:left="476" w:right="200"/>
      </w:pPr>
      <w:r>
        <w:rPr>
          <w:spacing w:val="80"/>
          <w:w w:val="150"/>
        </w:rPr>
        <w:tab/>
      </w:r>
      <w:r>
        <w:rPr>
          <w:spacing w:val="80"/>
          <w:w w:val="150"/>
        </w:rPr>
        <w:tab/>
      </w:r>
      <w:r w:rsidR="009A7161">
        <w:t>zorg</w:t>
      </w:r>
      <w:r w:rsidR="009A7161">
        <w:rPr>
          <w:spacing w:val="80"/>
          <w:w w:val="150"/>
        </w:rPr>
        <w:t xml:space="preserve"> </w:t>
      </w:r>
      <w:r w:rsidR="009A7161">
        <w:t>of</w:t>
      </w:r>
      <w:r w:rsidR="009A7161">
        <w:rPr>
          <w:spacing w:val="40"/>
        </w:rPr>
        <w:t xml:space="preserve"> </w:t>
      </w:r>
      <w:r w:rsidR="009A7161">
        <w:t>gezondheidszorg verleent of heeft verleend</w:t>
      </w:r>
      <w:r w:rsidR="00544A7B">
        <w:t>;</w:t>
      </w:r>
    </w:p>
    <w:p w14:paraId="69F79F7E" w14:textId="77777777" w:rsidR="00141125" w:rsidRDefault="00141125" w:rsidP="000D53E5">
      <w:pPr>
        <w:pStyle w:val="Plattetekst"/>
        <w:tabs>
          <w:tab w:val="left" w:pos="2276"/>
        </w:tabs>
        <w:spacing w:before="1"/>
        <w:ind w:left="476" w:right="200"/>
      </w:pPr>
    </w:p>
    <w:p w14:paraId="479EC414" w14:textId="77777777" w:rsidR="00EE031C" w:rsidRDefault="00141125" w:rsidP="00EE031C">
      <w:pPr>
        <w:pStyle w:val="Plattetekst"/>
        <w:numPr>
          <w:ilvl w:val="0"/>
          <w:numId w:val="18"/>
        </w:numPr>
        <w:tabs>
          <w:tab w:val="left" w:pos="2276"/>
        </w:tabs>
        <w:ind w:left="426" w:right="200"/>
      </w:pPr>
      <w:r>
        <w:rPr>
          <w:spacing w:val="-2"/>
        </w:rPr>
        <w:t>Klager</w:t>
      </w:r>
      <w:r w:rsidR="00491CF5">
        <w:rPr>
          <w:spacing w:val="-2"/>
        </w:rPr>
        <w:t>:</w:t>
      </w:r>
      <w:r>
        <w:tab/>
      </w:r>
      <w:r>
        <w:tab/>
        <w:t>de cliënt of degene die namens een cliënt een klacht</w:t>
      </w:r>
    </w:p>
    <w:p w14:paraId="07ECD866" w14:textId="60C3CD27" w:rsidR="00F35A87" w:rsidRDefault="00EE031C" w:rsidP="00EE031C">
      <w:pPr>
        <w:pStyle w:val="Plattetekst"/>
        <w:tabs>
          <w:tab w:val="left" w:pos="2276"/>
        </w:tabs>
        <w:ind w:left="426" w:right="200"/>
      </w:pPr>
      <w:r>
        <w:tab/>
      </w:r>
      <w:r>
        <w:tab/>
      </w:r>
      <w:r w:rsidR="008C4A99">
        <w:t>i</w:t>
      </w:r>
      <w:r w:rsidR="00141125">
        <w:t>ndien</w:t>
      </w:r>
      <w:r w:rsidR="00BB0C8C">
        <w:t>t</w:t>
      </w:r>
      <w:r w:rsidR="3B227CCE">
        <w:t xml:space="preserve"> (diens wettelijke vertegenwoordiger, diens gemachtigde</w:t>
      </w:r>
      <w:r w:rsidR="00F35A87">
        <w:t xml:space="preserve"> of</w:t>
      </w:r>
      <w:r>
        <w:tab/>
      </w:r>
      <w:r>
        <w:tab/>
      </w:r>
      <w:r w:rsidR="00F35A87">
        <w:t xml:space="preserve">diens nabestaande indien de cliënt </w:t>
      </w:r>
      <w:r>
        <w:t>is overleden</w:t>
      </w:r>
      <w:r w:rsidR="3B227CCE">
        <w:t>)</w:t>
      </w:r>
      <w:r w:rsidR="00544A7B">
        <w:t>;</w:t>
      </w:r>
    </w:p>
    <w:p w14:paraId="287C61EA" w14:textId="77777777" w:rsidR="00C55BA2" w:rsidRDefault="00C55BA2" w:rsidP="00C55BA2">
      <w:pPr>
        <w:pStyle w:val="Plattetekst"/>
        <w:tabs>
          <w:tab w:val="left" w:pos="2276"/>
        </w:tabs>
        <w:spacing w:before="1"/>
        <w:ind w:left="2876" w:right="200" w:hanging="2760"/>
      </w:pPr>
    </w:p>
    <w:p w14:paraId="22202980" w14:textId="41F2FED4" w:rsidR="000D53E5" w:rsidRDefault="00045DD1" w:rsidP="00445312">
      <w:pPr>
        <w:pStyle w:val="Plattetekst"/>
        <w:numPr>
          <w:ilvl w:val="0"/>
          <w:numId w:val="18"/>
        </w:numPr>
        <w:tabs>
          <w:tab w:val="left" w:pos="2276"/>
        </w:tabs>
        <w:spacing w:before="1"/>
        <w:ind w:left="426" w:right="200"/>
      </w:pPr>
      <w:r>
        <w:rPr>
          <w:spacing w:val="-2"/>
        </w:rPr>
        <w:t>K</w:t>
      </w:r>
      <w:r w:rsidR="009A7161">
        <w:rPr>
          <w:spacing w:val="-2"/>
        </w:rPr>
        <w:t>lacht</w:t>
      </w:r>
      <w:r w:rsidR="00491CF5">
        <w:rPr>
          <w:spacing w:val="-2"/>
        </w:rPr>
        <w:t>:</w:t>
      </w:r>
      <w:r w:rsidR="009A7161">
        <w:tab/>
      </w:r>
      <w:r w:rsidR="00DC2776">
        <w:tab/>
      </w:r>
      <w:r w:rsidR="009A7161">
        <w:t>uiting</w:t>
      </w:r>
      <w:r w:rsidR="009A7161">
        <w:rPr>
          <w:spacing w:val="-3"/>
        </w:rPr>
        <w:t xml:space="preserve"> </w:t>
      </w:r>
      <w:r w:rsidR="009A7161">
        <w:t>van</w:t>
      </w:r>
      <w:r w:rsidR="009A7161">
        <w:rPr>
          <w:spacing w:val="-3"/>
        </w:rPr>
        <w:t xml:space="preserve"> </w:t>
      </w:r>
      <w:r w:rsidR="009A7161">
        <w:t>onvrede</w:t>
      </w:r>
      <w:r w:rsidR="009A7161">
        <w:rPr>
          <w:spacing w:val="-4"/>
        </w:rPr>
        <w:t xml:space="preserve"> </w:t>
      </w:r>
      <w:r w:rsidR="009A7161">
        <w:t>betreffende</w:t>
      </w:r>
      <w:r w:rsidR="009A7161">
        <w:rPr>
          <w:spacing w:val="-4"/>
        </w:rPr>
        <w:t xml:space="preserve"> </w:t>
      </w:r>
      <w:r w:rsidR="009A7161">
        <w:t>een</w:t>
      </w:r>
      <w:r w:rsidR="009A7161">
        <w:rPr>
          <w:spacing w:val="-3"/>
        </w:rPr>
        <w:t xml:space="preserve"> </w:t>
      </w:r>
      <w:r w:rsidR="009A7161">
        <w:t>gedraging</w:t>
      </w:r>
      <w:r w:rsidR="006C73A6">
        <w:t xml:space="preserve"> (behandeling of </w:t>
      </w:r>
    </w:p>
    <w:p w14:paraId="3147FBAB" w14:textId="77777777" w:rsidR="006020A8" w:rsidRDefault="006020A8" w:rsidP="006020A8">
      <w:pPr>
        <w:pStyle w:val="Plattetekst"/>
        <w:tabs>
          <w:tab w:val="left" w:pos="2276"/>
        </w:tabs>
        <w:spacing w:before="1"/>
        <w:ind w:left="2160" w:right="200"/>
      </w:pPr>
      <w:r>
        <w:tab/>
      </w:r>
      <w:r>
        <w:tab/>
      </w:r>
      <w:r w:rsidR="006C73A6">
        <w:t>bejegening)</w:t>
      </w:r>
      <w:r w:rsidR="009A7161">
        <w:rPr>
          <w:spacing w:val="-6"/>
        </w:rPr>
        <w:t xml:space="preserve"> </w:t>
      </w:r>
      <w:r w:rsidR="009A7161">
        <w:t>van</w:t>
      </w:r>
      <w:r w:rsidR="009A7161">
        <w:rPr>
          <w:spacing w:val="-6"/>
        </w:rPr>
        <w:t xml:space="preserve"> </w:t>
      </w:r>
      <w:r w:rsidR="009A7161">
        <w:t>GGD</w:t>
      </w:r>
      <w:r w:rsidR="009A7161">
        <w:rPr>
          <w:spacing w:val="-5"/>
        </w:rPr>
        <w:t xml:space="preserve"> </w:t>
      </w:r>
      <w:r w:rsidR="003C3DB5">
        <w:rPr>
          <w:spacing w:val="-5"/>
        </w:rPr>
        <w:t xml:space="preserve">HN </w:t>
      </w:r>
      <w:r w:rsidR="009A7161">
        <w:t>of</w:t>
      </w:r>
      <w:r w:rsidR="009A7161">
        <w:rPr>
          <w:spacing w:val="-3"/>
        </w:rPr>
        <w:t xml:space="preserve"> </w:t>
      </w:r>
      <w:r w:rsidR="00045DD1">
        <w:t>een</w:t>
      </w:r>
      <w:r w:rsidR="00045DD1">
        <w:rPr>
          <w:spacing w:val="-3"/>
        </w:rPr>
        <w:t xml:space="preserve"> medewerker</w:t>
      </w:r>
      <w:r w:rsidR="009A7161">
        <w:t xml:space="preserve"> </w:t>
      </w:r>
      <w:r w:rsidR="00FF1BB5">
        <w:t>van GGD HN</w:t>
      </w:r>
      <w:r w:rsidR="114644B3">
        <w:t>. Met</w:t>
      </w:r>
      <w:r>
        <w:t xml:space="preserve">       </w:t>
      </w:r>
    </w:p>
    <w:p w14:paraId="6AEDAC77" w14:textId="3D21290C" w:rsidR="000258C5" w:rsidRDefault="006020A8" w:rsidP="006020A8">
      <w:pPr>
        <w:pStyle w:val="Plattetekst"/>
        <w:tabs>
          <w:tab w:val="left" w:pos="2276"/>
        </w:tabs>
        <w:spacing w:before="1"/>
        <w:ind w:right="200"/>
      </w:pPr>
      <w:r>
        <w:tab/>
      </w:r>
      <w:r>
        <w:tab/>
      </w:r>
      <w:r w:rsidR="114644B3">
        <w:t>uitzondering van klachten over Veilig Thuis</w:t>
      </w:r>
      <w:r w:rsidR="00544A7B">
        <w:t>;</w:t>
      </w:r>
    </w:p>
    <w:p w14:paraId="740D7B9B" w14:textId="77777777" w:rsidR="00177BB9" w:rsidRDefault="00177BB9" w:rsidP="008C1FAD">
      <w:pPr>
        <w:pStyle w:val="Plattetekst"/>
        <w:tabs>
          <w:tab w:val="left" w:pos="2276"/>
        </w:tabs>
        <w:ind w:right="200"/>
      </w:pPr>
    </w:p>
    <w:p w14:paraId="2A1D1B40" w14:textId="38F0F3AB" w:rsidR="000D53E5" w:rsidRDefault="00045DD1" w:rsidP="00445312">
      <w:pPr>
        <w:pStyle w:val="Plattetekst"/>
        <w:numPr>
          <w:ilvl w:val="0"/>
          <w:numId w:val="18"/>
        </w:numPr>
        <w:tabs>
          <w:tab w:val="left" w:pos="2276"/>
        </w:tabs>
        <w:ind w:left="426" w:right="200"/>
      </w:pPr>
      <w:r>
        <w:t>K</w:t>
      </w:r>
      <w:r w:rsidR="00821E90">
        <w:t>lachtenfunctionaris</w:t>
      </w:r>
      <w:r w:rsidR="00491CF5">
        <w:t>:</w:t>
      </w:r>
      <w:r w:rsidR="009B1021">
        <w:tab/>
      </w:r>
      <w:r w:rsidR="00925E5F">
        <w:tab/>
      </w:r>
      <w:r w:rsidR="00F22EE4">
        <w:t xml:space="preserve">degene binnen GGD HN die </w:t>
      </w:r>
      <w:r w:rsidR="00491CF5">
        <w:t>de</w:t>
      </w:r>
      <w:r w:rsidR="00F22EE4">
        <w:t xml:space="preserve"> klacht aanneemt en belast is </w:t>
      </w:r>
    </w:p>
    <w:p w14:paraId="3C73727A" w14:textId="78169829" w:rsidR="000D53E5" w:rsidRDefault="000D53E5" w:rsidP="000D53E5">
      <w:pPr>
        <w:pStyle w:val="Plattetekst"/>
        <w:tabs>
          <w:tab w:val="left" w:pos="2276"/>
        </w:tabs>
        <w:ind w:left="476" w:right="200"/>
      </w:pPr>
      <w:r>
        <w:tab/>
      </w:r>
      <w:r>
        <w:tab/>
      </w:r>
      <w:r w:rsidR="00F22EE4">
        <w:t>met de take</w:t>
      </w:r>
      <w:r w:rsidR="00955A89">
        <w:t>n</w:t>
      </w:r>
      <w:r w:rsidR="00F22EE4">
        <w:t xml:space="preserve"> als bedoeld in artikel 15 van de </w:t>
      </w:r>
      <w:proofErr w:type="spellStart"/>
      <w:r w:rsidR="00F22EE4">
        <w:t>Wkkgz</w:t>
      </w:r>
      <w:proofErr w:type="spellEnd"/>
      <w:r w:rsidR="00F22EE4">
        <w:t xml:space="preserve"> en bemiddelt </w:t>
      </w:r>
    </w:p>
    <w:p w14:paraId="4CAA07B8" w14:textId="100DA0EE" w:rsidR="000D53E5" w:rsidRDefault="000D53E5" w:rsidP="000D53E5">
      <w:pPr>
        <w:pStyle w:val="Plattetekst"/>
        <w:tabs>
          <w:tab w:val="left" w:pos="2276"/>
        </w:tabs>
        <w:ind w:left="476" w:right="200"/>
      </w:pPr>
      <w:r>
        <w:tab/>
      </w:r>
      <w:r>
        <w:tab/>
      </w:r>
      <w:r w:rsidR="00F22EE4">
        <w:t>tussen kla</w:t>
      </w:r>
      <w:r w:rsidR="001954CF">
        <w:t xml:space="preserve">ger en </w:t>
      </w:r>
      <w:r w:rsidR="00E84B3F">
        <w:t>mede</w:t>
      </w:r>
      <w:r w:rsidR="00E871AE">
        <w:t>werker</w:t>
      </w:r>
      <w:r w:rsidR="00F22EE4">
        <w:t xml:space="preserve">. De klachtenfunctionaris is niet eerder </w:t>
      </w:r>
    </w:p>
    <w:p w14:paraId="1B5E01EE" w14:textId="77777777" w:rsidR="000D53E5" w:rsidRDefault="000D53E5" w:rsidP="000D53E5">
      <w:pPr>
        <w:pStyle w:val="Plattetekst"/>
        <w:tabs>
          <w:tab w:val="left" w:pos="2276"/>
        </w:tabs>
        <w:ind w:left="476" w:right="200"/>
      </w:pPr>
      <w:r>
        <w:tab/>
      </w:r>
      <w:r>
        <w:tab/>
      </w:r>
      <w:r w:rsidR="00F22EE4">
        <w:t xml:space="preserve">betrokken bij datgene waar de klacht over gaat en neemt een </w:t>
      </w:r>
    </w:p>
    <w:p w14:paraId="2F21E050" w14:textId="2CB1CA9E" w:rsidR="00821E90" w:rsidRDefault="000D53E5" w:rsidP="007A3595">
      <w:pPr>
        <w:pStyle w:val="Plattetekst"/>
        <w:tabs>
          <w:tab w:val="left" w:pos="2276"/>
        </w:tabs>
        <w:ind w:left="476" w:right="200"/>
      </w:pPr>
      <w:r>
        <w:tab/>
      </w:r>
      <w:r>
        <w:tab/>
      </w:r>
      <w:r w:rsidR="00F22EE4">
        <w:t>onafhankelijke positie in</w:t>
      </w:r>
      <w:r w:rsidR="00544A7B">
        <w:t>;</w:t>
      </w:r>
    </w:p>
    <w:p w14:paraId="1DF39664" w14:textId="77777777" w:rsidR="007A3595" w:rsidRDefault="007A3595" w:rsidP="007A3595">
      <w:pPr>
        <w:pStyle w:val="Plattetekst"/>
        <w:tabs>
          <w:tab w:val="left" w:pos="2276"/>
        </w:tabs>
        <w:ind w:left="476" w:right="200"/>
      </w:pPr>
    </w:p>
    <w:p w14:paraId="5BF1E8B5" w14:textId="0EC0C143" w:rsidR="000D53E5" w:rsidRDefault="00DB1F3E" w:rsidP="00445312">
      <w:pPr>
        <w:pStyle w:val="Plattetekst"/>
        <w:numPr>
          <w:ilvl w:val="0"/>
          <w:numId w:val="18"/>
        </w:numPr>
        <w:tabs>
          <w:tab w:val="left" w:pos="2276"/>
        </w:tabs>
        <w:ind w:left="426" w:right="200"/>
      </w:pPr>
      <w:r>
        <w:t>Schriftelijk</w:t>
      </w:r>
      <w:r w:rsidR="00491CF5">
        <w:t>:</w:t>
      </w:r>
      <w:r>
        <w:t xml:space="preserve"> </w:t>
      </w:r>
      <w:r>
        <w:tab/>
      </w:r>
      <w:r>
        <w:tab/>
      </w:r>
      <w:r w:rsidR="00310183">
        <w:t>daar waar in d</w:t>
      </w:r>
      <w:r w:rsidR="00B15A28">
        <w:t>eze</w:t>
      </w:r>
      <w:r w:rsidR="00310183">
        <w:t xml:space="preserve"> </w:t>
      </w:r>
      <w:r w:rsidR="006C5286">
        <w:t>regeling</w:t>
      </w:r>
      <w:r w:rsidR="00310183">
        <w:t xml:space="preserve"> gesproken wordt over schriftelijk kan ook </w:t>
      </w:r>
    </w:p>
    <w:p w14:paraId="32F6781F" w14:textId="3BB6D349" w:rsidR="00DB1F3E" w:rsidRDefault="000D53E5" w:rsidP="000D53E5">
      <w:pPr>
        <w:pStyle w:val="Plattetekst"/>
        <w:tabs>
          <w:tab w:val="left" w:pos="2276"/>
        </w:tabs>
        <w:ind w:left="476" w:right="200"/>
      </w:pPr>
      <w:r>
        <w:tab/>
      </w:r>
      <w:r>
        <w:tab/>
      </w:r>
      <w:r w:rsidR="00310183">
        <w:t>gelezen worden per e-mail</w:t>
      </w:r>
      <w:r w:rsidR="00544A7B">
        <w:t>;</w:t>
      </w:r>
    </w:p>
    <w:p w14:paraId="0D5B524A" w14:textId="77777777" w:rsidR="00177BB9" w:rsidRDefault="00177BB9" w:rsidP="00177BB9">
      <w:pPr>
        <w:pStyle w:val="Plattetekst"/>
        <w:tabs>
          <w:tab w:val="left" w:pos="2276"/>
        </w:tabs>
        <w:ind w:left="2876" w:right="200" w:hanging="2760"/>
      </w:pPr>
    </w:p>
    <w:p w14:paraId="105965CE" w14:textId="13C2EE86" w:rsidR="000D53E5" w:rsidRDefault="00310183" w:rsidP="00445312">
      <w:pPr>
        <w:pStyle w:val="Plattetekst"/>
        <w:numPr>
          <w:ilvl w:val="0"/>
          <w:numId w:val="18"/>
        </w:numPr>
        <w:tabs>
          <w:tab w:val="left" w:pos="2276"/>
        </w:tabs>
        <w:ind w:left="426" w:right="200"/>
      </w:pPr>
      <w:r>
        <w:t>G</w:t>
      </w:r>
      <w:r w:rsidR="00A100A5">
        <w:t>eschillencommissie</w:t>
      </w:r>
      <w:r w:rsidR="00491CF5">
        <w:t>:</w:t>
      </w:r>
      <w:r>
        <w:t xml:space="preserve"> </w:t>
      </w:r>
      <w:r w:rsidR="000D4E9A">
        <w:tab/>
      </w:r>
      <w:r w:rsidR="00C84613">
        <w:t>d</w:t>
      </w:r>
      <w:r w:rsidR="00415047">
        <w:t>e geschillencommissie Publieke Gezondheidszorg. E</w:t>
      </w:r>
      <w:r w:rsidR="00F243F5">
        <w:t xml:space="preserve">en </w:t>
      </w:r>
    </w:p>
    <w:p w14:paraId="1C35658E" w14:textId="418F84CE" w:rsidR="00A100A5" w:rsidRDefault="000D53E5" w:rsidP="000D53E5">
      <w:pPr>
        <w:pStyle w:val="Plattetekst"/>
        <w:tabs>
          <w:tab w:val="left" w:pos="2276"/>
        </w:tabs>
        <w:ind w:left="476" w:right="200"/>
      </w:pPr>
      <w:r>
        <w:tab/>
      </w:r>
      <w:r>
        <w:tab/>
      </w:r>
      <w:r w:rsidR="00F243F5">
        <w:t xml:space="preserve">geschilleninstantie als bedoeld in artikel 18 van de </w:t>
      </w:r>
      <w:proofErr w:type="spellStart"/>
      <w:r w:rsidR="00F243F5">
        <w:t>Wkkgz</w:t>
      </w:r>
      <w:proofErr w:type="spellEnd"/>
      <w:r w:rsidR="00544A7B">
        <w:t>;</w:t>
      </w:r>
      <w:r w:rsidR="00F243F5">
        <w:t xml:space="preserve"> </w:t>
      </w:r>
    </w:p>
    <w:p w14:paraId="7513BE56" w14:textId="77777777" w:rsidR="00177BB9" w:rsidRDefault="00177BB9" w:rsidP="00177BB9">
      <w:pPr>
        <w:pStyle w:val="Plattetekst"/>
        <w:tabs>
          <w:tab w:val="left" w:pos="2276"/>
        </w:tabs>
        <w:ind w:left="2876" w:right="200" w:hanging="2760"/>
      </w:pPr>
    </w:p>
    <w:p w14:paraId="0FEE66CD" w14:textId="38455396" w:rsidR="000D53E5" w:rsidRDefault="005E25D6" w:rsidP="00445312">
      <w:pPr>
        <w:pStyle w:val="Plattetekst"/>
        <w:numPr>
          <w:ilvl w:val="0"/>
          <w:numId w:val="18"/>
        </w:numPr>
        <w:tabs>
          <w:tab w:val="left" w:pos="2276"/>
        </w:tabs>
        <w:ind w:left="426" w:right="200"/>
      </w:pPr>
      <w:r>
        <w:t>N</w:t>
      </w:r>
      <w:r w:rsidR="00A100A5">
        <w:t xml:space="preserve">ationale </w:t>
      </w:r>
      <w:r w:rsidR="00A11AC2">
        <w:t>o</w:t>
      </w:r>
      <w:r w:rsidR="00A100A5">
        <w:t>mbudsman</w:t>
      </w:r>
      <w:r w:rsidR="00491CF5">
        <w:t>:</w:t>
      </w:r>
      <w:r w:rsidR="00DC2776">
        <w:tab/>
      </w:r>
      <w:r w:rsidR="00623CE2">
        <w:t xml:space="preserve">de </w:t>
      </w:r>
      <w:r>
        <w:t xml:space="preserve">Nationale </w:t>
      </w:r>
      <w:r w:rsidR="00945475">
        <w:t>o</w:t>
      </w:r>
      <w:r>
        <w:t xml:space="preserve">mbudsman is een </w:t>
      </w:r>
      <w:r w:rsidR="001E61F2">
        <w:t xml:space="preserve">onafhankelijke en onpartijdige </w:t>
      </w:r>
    </w:p>
    <w:p w14:paraId="6A2636F3" w14:textId="77777777" w:rsidR="000D53E5" w:rsidRDefault="000D53E5" w:rsidP="000D53E5">
      <w:pPr>
        <w:pStyle w:val="Plattetekst"/>
        <w:tabs>
          <w:tab w:val="left" w:pos="2276"/>
        </w:tabs>
        <w:ind w:left="476" w:right="200"/>
      </w:pPr>
      <w:r>
        <w:tab/>
      </w:r>
      <w:r>
        <w:tab/>
      </w:r>
      <w:r w:rsidR="001E61F2">
        <w:t xml:space="preserve">organisatie, die door de Tweede Kamer wordt benoemd voor een </w:t>
      </w:r>
    </w:p>
    <w:p w14:paraId="42EBA29B" w14:textId="6089C562" w:rsidR="004A57C4" w:rsidRDefault="00C84613" w:rsidP="000D53E5">
      <w:pPr>
        <w:pStyle w:val="Plattetekst"/>
        <w:tabs>
          <w:tab w:val="left" w:pos="2276"/>
        </w:tabs>
        <w:ind w:left="476" w:right="200"/>
      </w:pPr>
      <w:r>
        <w:tab/>
      </w:r>
      <w:r>
        <w:tab/>
      </w:r>
      <w:r w:rsidR="001E61F2">
        <w:t>periode van zes jaar</w:t>
      </w:r>
      <w:r w:rsidR="00544A7B">
        <w:t>;</w:t>
      </w:r>
    </w:p>
    <w:p w14:paraId="15FC9DCD" w14:textId="77777777" w:rsidR="006020A8" w:rsidRDefault="006020A8" w:rsidP="000D53E5">
      <w:pPr>
        <w:pStyle w:val="Plattetekst"/>
        <w:tabs>
          <w:tab w:val="left" w:pos="2276"/>
        </w:tabs>
        <w:ind w:left="476" w:right="200"/>
      </w:pPr>
    </w:p>
    <w:p w14:paraId="03AB2635" w14:textId="749E6EBB" w:rsidR="006020A8" w:rsidRDefault="4FCBC506" w:rsidP="006020A8">
      <w:pPr>
        <w:pStyle w:val="Lijstalinea"/>
        <w:numPr>
          <w:ilvl w:val="0"/>
          <w:numId w:val="18"/>
        </w:numPr>
        <w:spacing w:after="4"/>
        <w:ind w:right="3"/>
        <w:rPr>
          <w:color w:val="000000" w:themeColor="text1"/>
          <w:sz w:val="18"/>
          <w:szCs w:val="18"/>
        </w:rPr>
      </w:pPr>
      <w:r w:rsidRPr="7792424B">
        <w:rPr>
          <w:color w:val="000000" w:themeColor="text1"/>
          <w:sz w:val="18"/>
          <w:szCs w:val="18"/>
        </w:rPr>
        <w:t xml:space="preserve">Kinderombudsman: </w:t>
      </w:r>
      <w:r w:rsidR="00C84613">
        <w:tab/>
      </w:r>
      <w:r w:rsidRPr="7792424B">
        <w:rPr>
          <w:color w:val="000000" w:themeColor="text1"/>
          <w:sz w:val="18"/>
          <w:szCs w:val="18"/>
        </w:rPr>
        <w:t xml:space="preserve">de Kinderombudsman is een onafhankelijke en onpartijdige organisatie, </w:t>
      </w:r>
      <w:r w:rsidR="00C84613">
        <w:tab/>
      </w:r>
      <w:r w:rsidR="00C84613">
        <w:tab/>
      </w:r>
      <w:r w:rsidR="00C84613">
        <w:tab/>
      </w:r>
      <w:r w:rsidR="00C84613">
        <w:tab/>
      </w:r>
      <w:r w:rsidRPr="7792424B">
        <w:rPr>
          <w:color w:val="000000" w:themeColor="text1"/>
          <w:sz w:val="18"/>
          <w:szCs w:val="18"/>
        </w:rPr>
        <w:t xml:space="preserve">die </w:t>
      </w:r>
      <w:r w:rsidRPr="006020A8">
        <w:rPr>
          <w:color w:val="000000" w:themeColor="text1"/>
          <w:sz w:val="18"/>
          <w:szCs w:val="18"/>
        </w:rPr>
        <w:t>door de Tweede Kamer wordt benoemd voor een periode van zes jaar</w:t>
      </w:r>
      <w:r w:rsidR="00341560">
        <w:rPr>
          <w:color w:val="000000" w:themeColor="text1"/>
          <w:sz w:val="18"/>
          <w:szCs w:val="18"/>
        </w:rPr>
        <w:t>.</w:t>
      </w:r>
      <w:r w:rsidRPr="006020A8">
        <w:rPr>
          <w:color w:val="000000" w:themeColor="text1"/>
          <w:sz w:val="18"/>
          <w:szCs w:val="18"/>
        </w:rPr>
        <w:t xml:space="preserve"> </w:t>
      </w:r>
    </w:p>
    <w:p w14:paraId="0EAAEEE6" w14:textId="134CC841" w:rsidR="004A57C4" w:rsidRPr="006020A8" w:rsidRDefault="4FCBC506" w:rsidP="006020A8">
      <w:pPr>
        <w:pStyle w:val="Lijstalinea"/>
        <w:spacing w:after="4"/>
        <w:ind w:left="2636" w:right="3" w:firstLine="244"/>
        <w:rPr>
          <w:color w:val="000000" w:themeColor="text1"/>
          <w:sz w:val="18"/>
          <w:szCs w:val="18"/>
        </w:rPr>
      </w:pPr>
      <w:r w:rsidRPr="006020A8">
        <w:rPr>
          <w:color w:val="000000" w:themeColor="text1"/>
          <w:sz w:val="18"/>
          <w:szCs w:val="18"/>
        </w:rPr>
        <w:t>De Kinderombudsman komt op voor de rechten van kinderen tot 18 jaar;</w:t>
      </w:r>
    </w:p>
    <w:p w14:paraId="24719796" w14:textId="55DCC7FD" w:rsidR="7792424B" w:rsidRDefault="7792424B" w:rsidP="7792424B">
      <w:pPr>
        <w:pStyle w:val="Plattetekst"/>
        <w:tabs>
          <w:tab w:val="left" w:pos="2276"/>
        </w:tabs>
        <w:ind w:left="476" w:right="200"/>
      </w:pPr>
    </w:p>
    <w:p w14:paraId="5AE3CD3E" w14:textId="77777777" w:rsidR="00791360" w:rsidRDefault="00791360" w:rsidP="000D53E5">
      <w:pPr>
        <w:pStyle w:val="Plattetekst"/>
        <w:tabs>
          <w:tab w:val="left" w:pos="2276"/>
        </w:tabs>
        <w:ind w:left="476" w:right="200"/>
      </w:pPr>
    </w:p>
    <w:p w14:paraId="3EC083CA" w14:textId="56A47137" w:rsidR="00D040AD" w:rsidRDefault="00F83AFA" w:rsidP="00445312">
      <w:pPr>
        <w:pStyle w:val="paragraph"/>
        <w:numPr>
          <w:ilvl w:val="0"/>
          <w:numId w:val="18"/>
        </w:numPr>
        <w:spacing w:before="0" w:beforeAutospacing="0" w:after="0" w:afterAutospacing="0"/>
        <w:ind w:left="426"/>
        <w:textAlignment w:val="baseline"/>
        <w:rPr>
          <w:rStyle w:val="normaltextrun"/>
          <w:rFonts w:ascii="Lucida Sans Unicode" w:hAnsi="Lucida Sans Unicode" w:cs="Lucida Sans Unicode"/>
          <w:color w:val="000000"/>
          <w:sz w:val="18"/>
          <w:szCs w:val="18"/>
        </w:rPr>
      </w:pPr>
      <w:r w:rsidRPr="7792424B">
        <w:rPr>
          <w:rStyle w:val="normaltextrun"/>
          <w:rFonts w:ascii="Lucida Sans Unicode" w:hAnsi="Lucida Sans Unicode" w:cs="Lucida Sans Unicode"/>
          <w:color w:val="000000" w:themeColor="text1"/>
          <w:sz w:val="18"/>
          <w:szCs w:val="18"/>
        </w:rPr>
        <w:t>L</w:t>
      </w:r>
      <w:r w:rsidR="00791360" w:rsidRPr="7792424B">
        <w:rPr>
          <w:rStyle w:val="normaltextrun"/>
          <w:rFonts w:ascii="Lucida Sans Unicode" w:hAnsi="Lucida Sans Unicode" w:cs="Lucida Sans Unicode"/>
          <w:color w:val="000000" w:themeColor="text1"/>
          <w:sz w:val="18"/>
          <w:szCs w:val="18"/>
        </w:rPr>
        <w:t>eidinggevende</w:t>
      </w:r>
      <w:r w:rsidR="00491CF5" w:rsidRPr="7792424B">
        <w:rPr>
          <w:rStyle w:val="normaltextrun"/>
          <w:rFonts w:ascii="Lucida Sans Unicode" w:hAnsi="Lucida Sans Unicode" w:cs="Lucida Sans Unicode"/>
          <w:color w:val="000000" w:themeColor="text1"/>
          <w:sz w:val="18"/>
          <w:szCs w:val="18"/>
        </w:rPr>
        <w:t>:</w:t>
      </w:r>
      <w:r w:rsidR="00791360" w:rsidRPr="7792424B">
        <w:rPr>
          <w:rStyle w:val="normaltextrun"/>
          <w:rFonts w:ascii="Lucida Sans Unicode" w:hAnsi="Lucida Sans Unicode" w:cs="Lucida Sans Unicode"/>
          <w:color w:val="000000" w:themeColor="text1"/>
          <w:sz w:val="18"/>
          <w:szCs w:val="18"/>
        </w:rPr>
        <w:t xml:space="preserve"> </w:t>
      </w:r>
      <w:r w:rsidR="00791360">
        <w:tab/>
      </w:r>
      <w:r w:rsidR="00791360">
        <w:tab/>
      </w:r>
      <w:r w:rsidR="00791360" w:rsidRPr="7792424B">
        <w:rPr>
          <w:rStyle w:val="normaltextrun"/>
          <w:rFonts w:ascii="Lucida Sans Unicode" w:hAnsi="Lucida Sans Unicode" w:cs="Lucida Sans Unicode"/>
          <w:color w:val="000000" w:themeColor="text1"/>
          <w:sz w:val="18"/>
          <w:szCs w:val="18"/>
        </w:rPr>
        <w:t xml:space="preserve">de door </w:t>
      </w:r>
      <w:r w:rsidR="008357BF" w:rsidRPr="7792424B">
        <w:rPr>
          <w:rStyle w:val="normaltextrun"/>
          <w:rFonts w:ascii="Lucida Sans Unicode" w:hAnsi="Lucida Sans Unicode" w:cs="Lucida Sans Unicode"/>
          <w:color w:val="000000" w:themeColor="text1"/>
          <w:sz w:val="18"/>
          <w:szCs w:val="18"/>
        </w:rPr>
        <w:t>GGD HN</w:t>
      </w:r>
      <w:r w:rsidR="00791360" w:rsidRPr="7792424B">
        <w:rPr>
          <w:rStyle w:val="normaltextrun"/>
          <w:rFonts w:ascii="Lucida Sans Unicode" w:hAnsi="Lucida Sans Unicode" w:cs="Lucida Sans Unicode"/>
          <w:color w:val="000000" w:themeColor="text1"/>
          <w:sz w:val="18"/>
          <w:szCs w:val="18"/>
        </w:rPr>
        <w:t xml:space="preserve"> aangewezen persoon die verantwoordelijk is </w:t>
      </w:r>
    </w:p>
    <w:p w14:paraId="6D34F345" w14:textId="2C7A37F1" w:rsidR="00791360" w:rsidRDefault="00791360" w:rsidP="00D040AD">
      <w:pPr>
        <w:pStyle w:val="paragraph"/>
        <w:spacing w:before="0" w:beforeAutospacing="0" w:after="0" w:afterAutospacing="0"/>
        <w:ind w:left="2160" w:firstLine="720"/>
        <w:textAlignment w:val="baseline"/>
        <w:rPr>
          <w:rStyle w:val="normaltextrun"/>
          <w:rFonts w:ascii="Lucida Sans Unicode" w:hAnsi="Lucida Sans Unicode" w:cs="Lucida Sans Unicode"/>
          <w:color w:val="000000"/>
          <w:sz w:val="18"/>
          <w:szCs w:val="18"/>
        </w:rPr>
      </w:pPr>
      <w:r>
        <w:rPr>
          <w:rStyle w:val="normaltextrun"/>
          <w:rFonts w:ascii="Lucida Sans Unicode" w:hAnsi="Lucida Sans Unicode" w:cs="Lucida Sans Unicode"/>
          <w:color w:val="000000"/>
          <w:sz w:val="18"/>
          <w:szCs w:val="18"/>
        </w:rPr>
        <w:t>voor de</w:t>
      </w:r>
      <w:r w:rsidR="00D040AD">
        <w:rPr>
          <w:rStyle w:val="normaltextrun"/>
          <w:rFonts w:ascii="Lucida Sans Unicode" w:hAnsi="Lucida Sans Unicode" w:cs="Lucida Sans Unicode"/>
          <w:color w:val="000000"/>
          <w:sz w:val="18"/>
          <w:szCs w:val="18"/>
        </w:rPr>
        <w:t xml:space="preserve"> </w:t>
      </w:r>
      <w:r>
        <w:rPr>
          <w:rStyle w:val="normaltextrun"/>
          <w:rFonts w:ascii="Lucida Sans Unicode" w:hAnsi="Lucida Sans Unicode" w:cs="Lucida Sans Unicode"/>
          <w:color w:val="000000"/>
          <w:sz w:val="18"/>
          <w:szCs w:val="18"/>
        </w:rPr>
        <w:t>bij de klacht betrokken medewerker</w:t>
      </w:r>
      <w:r w:rsidR="00544A7B">
        <w:rPr>
          <w:rStyle w:val="normaltextrun"/>
          <w:rFonts w:ascii="Lucida Sans Unicode" w:hAnsi="Lucida Sans Unicode" w:cs="Lucida Sans Unicode"/>
          <w:color w:val="000000"/>
          <w:sz w:val="18"/>
          <w:szCs w:val="18"/>
        </w:rPr>
        <w:t>;</w:t>
      </w:r>
    </w:p>
    <w:p w14:paraId="0D5D5BC1" w14:textId="77777777" w:rsidR="00FE3C7C" w:rsidRDefault="00FE3C7C" w:rsidP="002458DE">
      <w:pPr>
        <w:pStyle w:val="paragraph"/>
        <w:tabs>
          <w:tab w:val="left" w:pos="2160"/>
        </w:tabs>
        <w:spacing w:before="0" w:beforeAutospacing="0" w:after="0" w:afterAutospacing="0"/>
        <w:ind w:left="2160" w:firstLine="720"/>
        <w:textAlignment w:val="baseline"/>
        <w:rPr>
          <w:rFonts w:ascii="Lucida Sans Unicode" w:hAnsi="Lucida Sans Unicode" w:cs="Lucida Sans Unicode"/>
          <w:color w:val="000000"/>
          <w:sz w:val="18"/>
          <w:szCs w:val="18"/>
        </w:rPr>
      </w:pPr>
    </w:p>
    <w:p w14:paraId="4646FFDB" w14:textId="021FE813" w:rsidR="00E021DD" w:rsidRDefault="001C542C" w:rsidP="002458DE">
      <w:pPr>
        <w:pStyle w:val="Plattetekst"/>
        <w:tabs>
          <w:tab w:val="left" w:pos="2160"/>
          <w:tab w:val="left" w:pos="2276"/>
        </w:tabs>
        <w:ind w:right="200"/>
        <w:rPr>
          <w:b/>
          <w:bCs/>
          <w:color w:val="671E45"/>
          <w:sz w:val="24"/>
          <w:szCs w:val="24"/>
        </w:rPr>
      </w:pPr>
      <w:r w:rsidRPr="00FE3C7C">
        <w:rPr>
          <w:b/>
          <w:bCs/>
          <w:color w:val="671E45"/>
          <w:sz w:val="24"/>
          <w:szCs w:val="24"/>
        </w:rPr>
        <w:t xml:space="preserve">Hoofdstuk </w:t>
      </w:r>
      <w:r w:rsidR="00FE3C7C" w:rsidRPr="00FE3C7C">
        <w:rPr>
          <w:b/>
          <w:bCs/>
          <w:color w:val="671E45"/>
          <w:sz w:val="24"/>
          <w:szCs w:val="24"/>
        </w:rPr>
        <w:t>2: Algemene bepalingen</w:t>
      </w:r>
    </w:p>
    <w:p w14:paraId="2F38C8F3" w14:textId="77777777" w:rsidR="00D80FD6" w:rsidRPr="00FE3C7C" w:rsidRDefault="00D80FD6" w:rsidP="002458DE">
      <w:pPr>
        <w:pStyle w:val="Plattetekst"/>
        <w:tabs>
          <w:tab w:val="left" w:pos="2160"/>
          <w:tab w:val="left" w:pos="2276"/>
        </w:tabs>
        <w:ind w:right="200"/>
        <w:rPr>
          <w:b/>
          <w:bCs/>
          <w:color w:val="671E45"/>
          <w:sz w:val="24"/>
          <w:szCs w:val="24"/>
        </w:rPr>
      </w:pPr>
    </w:p>
    <w:p w14:paraId="0F62E7A1" w14:textId="01A71918" w:rsidR="007D6B6D" w:rsidRPr="00B155FA" w:rsidRDefault="007D6B6D" w:rsidP="002458DE">
      <w:pPr>
        <w:pStyle w:val="Plattetekst"/>
        <w:tabs>
          <w:tab w:val="left" w:pos="2160"/>
          <w:tab w:val="left" w:pos="2276"/>
        </w:tabs>
        <w:ind w:right="200"/>
        <w:rPr>
          <w:b/>
          <w:bCs/>
          <w:color w:val="671E45"/>
        </w:rPr>
      </w:pPr>
      <w:r w:rsidRPr="00B155FA">
        <w:rPr>
          <w:b/>
          <w:bCs/>
          <w:color w:val="671E45"/>
        </w:rPr>
        <w:t>Artikel 2</w:t>
      </w:r>
      <w:r w:rsidR="00F96006">
        <w:rPr>
          <w:b/>
          <w:bCs/>
          <w:color w:val="671E45"/>
        </w:rPr>
        <w:t>:</w:t>
      </w:r>
      <w:r w:rsidRPr="00B155FA">
        <w:rPr>
          <w:b/>
          <w:bCs/>
          <w:color w:val="671E45"/>
        </w:rPr>
        <w:t xml:space="preserve"> </w:t>
      </w:r>
      <w:r w:rsidR="0049403A" w:rsidRPr="00B155FA">
        <w:rPr>
          <w:b/>
          <w:bCs/>
          <w:color w:val="671E45"/>
        </w:rPr>
        <w:t xml:space="preserve">Waarover kan </w:t>
      </w:r>
      <w:r w:rsidR="00B061C7" w:rsidRPr="00B155FA">
        <w:rPr>
          <w:b/>
          <w:bCs/>
          <w:color w:val="671E45"/>
        </w:rPr>
        <w:t>worden geklaagd</w:t>
      </w:r>
    </w:p>
    <w:p w14:paraId="23EEDC11" w14:textId="6B36BBA5" w:rsidR="00B061C7" w:rsidRPr="004D6C32" w:rsidRDefault="00B061C7" w:rsidP="00445312">
      <w:pPr>
        <w:pStyle w:val="paragraph"/>
        <w:numPr>
          <w:ilvl w:val="0"/>
          <w:numId w:val="8"/>
        </w:numPr>
        <w:tabs>
          <w:tab w:val="left" w:pos="2160"/>
        </w:tabs>
        <w:spacing w:before="0" w:beforeAutospacing="0" w:after="0" w:afterAutospacing="0"/>
        <w:ind w:left="426"/>
        <w:textAlignment w:val="baseline"/>
        <w:rPr>
          <w:rFonts w:ascii="Segoe UI" w:hAnsi="Segoe UI" w:cs="Segoe UI"/>
          <w:color w:val="000000"/>
          <w:sz w:val="18"/>
          <w:szCs w:val="18"/>
        </w:rPr>
      </w:pPr>
      <w:r w:rsidRPr="004D6C32">
        <w:rPr>
          <w:rStyle w:val="normaltextrun"/>
          <w:rFonts w:ascii="Lucida Sans Unicode" w:hAnsi="Lucida Sans Unicode" w:cs="Lucida Sans Unicode"/>
          <w:color w:val="000000"/>
          <w:sz w:val="18"/>
          <w:szCs w:val="18"/>
        </w:rPr>
        <w:t xml:space="preserve">Een klacht is het uiten van onvrede over een gedraging van een persoon die werkt of heeft gewerkt voor of onder verantwoordelijkheid van </w:t>
      </w:r>
      <w:r w:rsidR="00106A4C" w:rsidRPr="004D6C32">
        <w:rPr>
          <w:rStyle w:val="normaltextrun"/>
          <w:rFonts w:ascii="Lucida Sans Unicode" w:hAnsi="Lucida Sans Unicode" w:cs="Lucida Sans Unicode"/>
          <w:color w:val="000000"/>
          <w:sz w:val="18"/>
          <w:szCs w:val="18"/>
        </w:rPr>
        <w:t>GGD HN</w:t>
      </w:r>
      <w:r w:rsidRPr="004D6C32">
        <w:rPr>
          <w:rStyle w:val="normaltextrun"/>
          <w:rFonts w:ascii="Lucida Sans Unicode" w:hAnsi="Lucida Sans Unicode" w:cs="Lucida Sans Unicode"/>
          <w:color w:val="000000"/>
          <w:sz w:val="18"/>
          <w:szCs w:val="18"/>
        </w:rPr>
        <w:t xml:space="preserve">. Daaronder kan ook vallen een </w:t>
      </w:r>
      <w:r w:rsidR="00A9140D">
        <w:rPr>
          <w:rStyle w:val="normaltextrun"/>
          <w:rFonts w:ascii="Lucida Sans Unicode" w:hAnsi="Lucida Sans Unicode" w:cs="Lucida Sans Unicode"/>
          <w:color w:val="000000"/>
          <w:sz w:val="18"/>
          <w:szCs w:val="18"/>
        </w:rPr>
        <w:t>handelsw</w:t>
      </w:r>
      <w:r w:rsidR="00A9140D" w:rsidRPr="004D6C32">
        <w:rPr>
          <w:rStyle w:val="normaltextrun"/>
          <w:rFonts w:ascii="Lucida Sans Unicode" w:hAnsi="Lucida Sans Unicode" w:cs="Lucida Sans Unicode"/>
          <w:color w:val="000000"/>
          <w:sz w:val="18"/>
          <w:szCs w:val="18"/>
        </w:rPr>
        <w:t>ijze</w:t>
      </w:r>
      <w:r w:rsidRPr="004D6C32">
        <w:rPr>
          <w:rStyle w:val="normaltextrun"/>
          <w:rFonts w:ascii="Lucida Sans Unicode" w:hAnsi="Lucida Sans Unicode" w:cs="Lucida Sans Unicode"/>
          <w:color w:val="000000"/>
          <w:sz w:val="18"/>
          <w:szCs w:val="18"/>
        </w:rPr>
        <w:t xml:space="preserve"> of het nalaten om iets te doen. Het nemen van een beslissing door een medewerker of door </w:t>
      </w:r>
      <w:r w:rsidR="00106A4C" w:rsidRPr="004D6C32">
        <w:rPr>
          <w:rStyle w:val="normaltextrun"/>
          <w:rFonts w:ascii="Lucida Sans Unicode" w:hAnsi="Lucida Sans Unicode" w:cs="Lucida Sans Unicode"/>
          <w:color w:val="000000"/>
          <w:sz w:val="18"/>
          <w:szCs w:val="18"/>
        </w:rPr>
        <w:t>GGD HN</w:t>
      </w:r>
      <w:r w:rsidRPr="004D6C32">
        <w:rPr>
          <w:rStyle w:val="normaltextrun"/>
          <w:rFonts w:ascii="Lucida Sans Unicode" w:hAnsi="Lucida Sans Unicode" w:cs="Lucida Sans Unicode"/>
          <w:color w:val="000000"/>
          <w:sz w:val="18"/>
          <w:szCs w:val="18"/>
        </w:rPr>
        <w:t xml:space="preserve"> kan er ook onder vallen. Het gaat dan om een beslissing die gevolgen heeft voor de klager. </w:t>
      </w:r>
      <w:r w:rsidRPr="004D6C32">
        <w:rPr>
          <w:rStyle w:val="eop"/>
          <w:rFonts w:ascii="Lucida Sans Unicode" w:hAnsi="Lucida Sans Unicode" w:cs="Lucida Sans Unicode"/>
          <w:color w:val="000000"/>
          <w:sz w:val="18"/>
          <w:szCs w:val="18"/>
        </w:rPr>
        <w:t> </w:t>
      </w:r>
    </w:p>
    <w:p w14:paraId="25861CD8" w14:textId="77777777" w:rsidR="002458DE" w:rsidRDefault="00B061C7" w:rsidP="00445312">
      <w:pPr>
        <w:pStyle w:val="paragraph"/>
        <w:numPr>
          <w:ilvl w:val="0"/>
          <w:numId w:val="8"/>
        </w:numPr>
        <w:tabs>
          <w:tab w:val="left" w:pos="2160"/>
        </w:tabs>
        <w:spacing w:before="0" w:beforeAutospacing="0" w:after="0" w:afterAutospacing="0"/>
        <w:ind w:left="426"/>
        <w:textAlignment w:val="baseline"/>
        <w:rPr>
          <w:rFonts w:ascii="Segoe UI" w:hAnsi="Segoe UI" w:cs="Segoe UI"/>
          <w:color w:val="000000"/>
          <w:sz w:val="18"/>
          <w:szCs w:val="18"/>
        </w:rPr>
      </w:pPr>
      <w:r w:rsidRPr="004D6C32">
        <w:rPr>
          <w:rStyle w:val="normaltextrun"/>
          <w:rFonts w:ascii="Lucida Sans Unicode" w:hAnsi="Lucida Sans Unicode" w:cs="Lucida Sans Unicode"/>
          <w:color w:val="000000"/>
          <w:sz w:val="18"/>
          <w:szCs w:val="18"/>
        </w:rPr>
        <w:t>De klacht hoeft niet in behandeling te worden genomen als deze betrekking heeft op een gedraging waartegen beroep bij de rechter kan worden ingesteld.</w:t>
      </w:r>
    </w:p>
    <w:p w14:paraId="0F38DD65" w14:textId="3BDCED3D" w:rsidR="00B061C7" w:rsidRPr="002458DE" w:rsidRDefault="00B061C7" w:rsidP="00445312">
      <w:pPr>
        <w:pStyle w:val="paragraph"/>
        <w:numPr>
          <w:ilvl w:val="0"/>
          <w:numId w:val="8"/>
        </w:numPr>
        <w:tabs>
          <w:tab w:val="left" w:pos="2160"/>
        </w:tabs>
        <w:spacing w:before="0" w:beforeAutospacing="0" w:after="0" w:afterAutospacing="0"/>
        <w:ind w:left="426"/>
        <w:textAlignment w:val="baseline"/>
        <w:rPr>
          <w:rFonts w:ascii="Segoe UI" w:hAnsi="Segoe UI" w:cs="Segoe UI"/>
          <w:color w:val="000000"/>
          <w:sz w:val="18"/>
          <w:szCs w:val="18"/>
        </w:rPr>
      </w:pPr>
      <w:r w:rsidRPr="002458DE">
        <w:rPr>
          <w:rStyle w:val="normaltextrun"/>
          <w:rFonts w:ascii="Lucida Sans Unicode" w:hAnsi="Lucida Sans Unicode" w:cs="Lucida Sans Unicode"/>
          <w:color w:val="000000"/>
          <w:sz w:val="18"/>
          <w:szCs w:val="18"/>
        </w:rPr>
        <w:t xml:space="preserve">Klachten over het beleid van of over de beleidsuitvoering in het algemeen door </w:t>
      </w:r>
      <w:r w:rsidR="00106A4C" w:rsidRPr="002458DE">
        <w:rPr>
          <w:rStyle w:val="normaltextrun"/>
          <w:rFonts w:ascii="Lucida Sans Unicode" w:hAnsi="Lucida Sans Unicode" w:cs="Lucida Sans Unicode"/>
          <w:color w:val="000000"/>
          <w:sz w:val="18"/>
          <w:szCs w:val="18"/>
        </w:rPr>
        <w:t>GGD HN</w:t>
      </w:r>
      <w:r w:rsidRPr="002458DE">
        <w:rPr>
          <w:rStyle w:val="normaltextrun"/>
          <w:rFonts w:ascii="Lucida Sans Unicode" w:hAnsi="Lucida Sans Unicode" w:cs="Lucida Sans Unicode"/>
          <w:color w:val="000000"/>
          <w:sz w:val="18"/>
          <w:szCs w:val="18"/>
        </w:rPr>
        <w:t xml:space="preserve"> worden niet in behandeling genomen. </w:t>
      </w:r>
      <w:r w:rsidRPr="002458DE">
        <w:rPr>
          <w:rStyle w:val="eop"/>
          <w:rFonts w:ascii="Lucida Sans Unicode" w:hAnsi="Lucida Sans Unicode" w:cs="Lucida Sans Unicode"/>
          <w:color w:val="000000"/>
          <w:sz w:val="18"/>
          <w:szCs w:val="18"/>
        </w:rPr>
        <w:t> </w:t>
      </w:r>
    </w:p>
    <w:p w14:paraId="0A51E5DA" w14:textId="77777777" w:rsidR="002458DE" w:rsidRDefault="00B061C7" w:rsidP="002458DE">
      <w:pPr>
        <w:pStyle w:val="paragraph"/>
        <w:tabs>
          <w:tab w:val="left" w:pos="2160"/>
        </w:tabs>
        <w:spacing w:before="0" w:beforeAutospacing="0" w:after="0" w:afterAutospacing="0"/>
        <w:textAlignment w:val="baseline"/>
        <w:rPr>
          <w:rFonts w:ascii="Segoe UI" w:hAnsi="Segoe UI" w:cs="Segoe UI"/>
          <w:color w:val="000000"/>
          <w:sz w:val="18"/>
          <w:szCs w:val="18"/>
        </w:rPr>
      </w:pPr>
      <w:r w:rsidRPr="004D6C32">
        <w:rPr>
          <w:rStyle w:val="normaltextrun"/>
          <w:rFonts w:ascii="Lucida Sans Unicode" w:hAnsi="Lucida Sans Unicode" w:cs="Lucida Sans Unicode"/>
          <w:color w:val="000000"/>
          <w:sz w:val="18"/>
          <w:szCs w:val="18"/>
        </w:rPr>
        <w:t> </w:t>
      </w:r>
      <w:r w:rsidRPr="004D6C32">
        <w:rPr>
          <w:rStyle w:val="eop"/>
          <w:rFonts w:ascii="Lucida Sans Unicode" w:hAnsi="Lucida Sans Unicode" w:cs="Lucida Sans Unicode"/>
          <w:color w:val="000000"/>
          <w:sz w:val="18"/>
          <w:szCs w:val="18"/>
        </w:rPr>
        <w:t> </w:t>
      </w:r>
    </w:p>
    <w:p w14:paraId="3746B8E5" w14:textId="027A4EC4" w:rsidR="005D1D77" w:rsidRPr="002458DE" w:rsidRDefault="005D1D77" w:rsidP="002458DE">
      <w:pPr>
        <w:pStyle w:val="paragraph"/>
        <w:tabs>
          <w:tab w:val="left" w:pos="2160"/>
        </w:tabs>
        <w:spacing w:before="0" w:beforeAutospacing="0" w:after="0" w:afterAutospacing="0"/>
        <w:textAlignment w:val="baseline"/>
        <w:rPr>
          <w:rFonts w:ascii="Segoe UI" w:hAnsi="Segoe UI" w:cs="Segoe UI"/>
          <w:color w:val="000000"/>
          <w:sz w:val="18"/>
          <w:szCs w:val="18"/>
        </w:rPr>
      </w:pPr>
      <w:r w:rsidRPr="00B155FA">
        <w:rPr>
          <w:rStyle w:val="normaltextrun"/>
          <w:rFonts w:ascii="Lucida Sans Unicode" w:hAnsi="Lucida Sans Unicode" w:cs="Lucida Sans Unicode"/>
          <w:b/>
          <w:bCs/>
          <w:color w:val="671E45"/>
          <w:sz w:val="18"/>
          <w:szCs w:val="18"/>
        </w:rPr>
        <w:t>Artikel 3</w:t>
      </w:r>
      <w:r w:rsidR="00F96006">
        <w:rPr>
          <w:rStyle w:val="normaltextrun"/>
          <w:rFonts w:ascii="Lucida Sans Unicode" w:hAnsi="Lucida Sans Unicode" w:cs="Lucida Sans Unicode"/>
          <w:b/>
          <w:bCs/>
          <w:color w:val="671E45"/>
          <w:sz w:val="18"/>
          <w:szCs w:val="18"/>
        </w:rPr>
        <w:t>:</w:t>
      </w:r>
      <w:r w:rsidRPr="00B155FA">
        <w:rPr>
          <w:rStyle w:val="normaltextrun"/>
          <w:rFonts w:ascii="Lucida Sans Unicode" w:hAnsi="Lucida Sans Unicode" w:cs="Lucida Sans Unicode"/>
          <w:b/>
          <w:bCs/>
          <w:color w:val="671E45"/>
          <w:sz w:val="18"/>
          <w:szCs w:val="18"/>
        </w:rPr>
        <w:t xml:space="preserve"> </w:t>
      </w:r>
      <w:r w:rsidR="00892BE8">
        <w:rPr>
          <w:rStyle w:val="normaltextrun"/>
          <w:rFonts w:ascii="Lucida Sans Unicode" w:hAnsi="Lucida Sans Unicode" w:cs="Lucida Sans Unicode"/>
          <w:b/>
          <w:bCs/>
          <w:color w:val="671E45"/>
          <w:sz w:val="18"/>
          <w:szCs w:val="18"/>
        </w:rPr>
        <w:t>N</w:t>
      </w:r>
      <w:r w:rsidR="00C46887" w:rsidRPr="00B155FA">
        <w:rPr>
          <w:rStyle w:val="normaltextrun"/>
          <w:rFonts w:ascii="Lucida Sans Unicode" w:hAnsi="Lucida Sans Unicode" w:cs="Lucida Sans Unicode"/>
          <w:b/>
          <w:bCs/>
          <w:color w:val="671E45"/>
          <w:sz w:val="18"/>
          <w:szCs w:val="18"/>
        </w:rPr>
        <w:t>etwerk</w:t>
      </w:r>
      <w:r w:rsidRPr="00B155FA">
        <w:rPr>
          <w:rStyle w:val="normaltextrun"/>
          <w:rFonts w:ascii="Lucida Sans Unicode" w:hAnsi="Lucida Sans Unicode" w:cs="Lucida Sans Unicode"/>
          <w:b/>
          <w:bCs/>
          <w:color w:val="671E45"/>
          <w:sz w:val="18"/>
          <w:szCs w:val="18"/>
        </w:rPr>
        <w:t>partners en samenwerking  </w:t>
      </w:r>
      <w:r w:rsidRPr="00B155FA">
        <w:rPr>
          <w:rStyle w:val="eop"/>
          <w:rFonts w:ascii="Lucida Sans Unicode" w:hAnsi="Lucida Sans Unicode" w:cs="Lucida Sans Unicode"/>
          <w:b/>
          <w:bCs/>
          <w:color w:val="671E45"/>
          <w:sz w:val="18"/>
          <w:szCs w:val="18"/>
        </w:rPr>
        <w:t> </w:t>
      </w:r>
    </w:p>
    <w:p w14:paraId="71C5BB66" w14:textId="11165B06" w:rsidR="004D6C32" w:rsidRPr="004D6C32" w:rsidRDefault="005D1D77" w:rsidP="00445312">
      <w:pPr>
        <w:pStyle w:val="paragraph"/>
        <w:numPr>
          <w:ilvl w:val="0"/>
          <w:numId w:val="9"/>
        </w:numPr>
        <w:tabs>
          <w:tab w:val="left" w:pos="2160"/>
        </w:tabs>
        <w:spacing w:before="0" w:beforeAutospacing="0" w:after="0" w:afterAutospacing="0"/>
        <w:ind w:left="426"/>
        <w:textAlignment w:val="baseline"/>
        <w:rPr>
          <w:rFonts w:ascii="Segoe UI" w:hAnsi="Segoe UI" w:cs="Segoe UI"/>
          <w:sz w:val="18"/>
          <w:szCs w:val="18"/>
        </w:rPr>
      </w:pPr>
      <w:r w:rsidRPr="3F6B799A">
        <w:rPr>
          <w:rStyle w:val="normaltextrun"/>
          <w:rFonts w:ascii="Lucida Sans Unicode" w:hAnsi="Lucida Sans Unicode" w:cs="Lucida Sans Unicode"/>
          <w:sz w:val="18"/>
          <w:szCs w:val="18"/>
        </w:rPr>
        <w:t>Als de klacht betrekking heeft op het handelen van een</w:t>
      </w:r>
      <w:r w:rsidR="00BA41BB">
        <w:rPr>
          <w:rStyle w:val="normaltextrun"/>
          <w:rFonts w:ascii="Lucida Sans Unicode" w:hAnsi="Lucida Sans Unicode" w:cs="Lucida Sans Unicode"/>
          <w:sz w:val="18"/>
          <w:szCs w:val="18"/>
        </w:rPr>
        <w:t xml:space="preserve"> derde</w:t>
      </w:r>
      <w:r w:rsidRPr="3F6B799A">
        <w:rPr>
          <w:rStyle w:val="normaltextrun"/>
          <w:rFonts w:ascii="Lucida Sans Unicode" w:hAnsi="Lucida Sans Unicode" w:cs="Lucida Sans Unicode"/>
          <w:sz w:val="18"/>
          <w:szCs w:val="18"/>
        </w:rPr>
        <w:t xml:space="preserve"> of instantie, dan draagt de klachtenfunctionaris de klacht zorgvuldig over. Dit gebeurt alleen nadat de klager hiervoor toestemming heeft gegeven. </w:t>
      </w:r>
      <w:r w:rsidR="00023FE1" w:rsidRPr="003376D5">
        <w:rPr>
          <w:rStyle w:val="normaltextrun"/>
          <w:rFonts w:ascii="Lucida Sans Unicode" w:hAnsi="Lucida Sans Unicode" w:cs="Lucida Sans Unicode"/>
          <w:color w:val="000000"/>
          <w:sz w:val="18"/>
          <w:szCs w:val="18"/>
          <w:bdr w:val="none" w:sz="0" w:space="0" w:color="auto" w:frame="1"/>
        </w:rPr>
        <w:t>Het is de verantwoordelijkheid van klager om de juiste contactgegevens van de betreffende instantie of persoon aan te leveren.</w:t>
      </w:r>
      <w:r w:rsidR="00023FE1" w:rsidRPr="003376D5">
        <w:rPr>
          <w:rStyle w:val="normaltextrun"/>
          <w:rFonts w:ascii="Calibri" w:hAnsi="Calibri" w:cs="Calibri"/>
          <w:color w:val="000000"/>
          <w:sz w:val="18"/>
          <w:szCs w:val="18"/>
          <w:bdr w:val="none" w:sz="0" w:space="0" w:color="auto" w:frame="1"/>
        </w:rPr>
        <w:t>  </w:t>
      </w:r>
    </w:p>
    <w:p w14:paraId="2203B586" w14:textId="2DE89068" w:rsidR="004D6C32" w:rsidRPr="004D6C32" w:rsidRDefault="005D1D77" w:rsidP="00445312">
      <w:pPr>
        <w:pStyle w:val="paragraph"/>
        <w:numPr>
          <w:ilvl w:val="0"/>
          <w:numId w:val="9"/>
        </w:numPr>
        <w:tabs>
          <w:tab w:val="left" w:pos="2160"/>
        </w:tabs>
        <w:spacing w:before="0" w:beforeAutospacing="0" w:after="0" w:afterAutospacing="0"/>
        <w:ind w:left="426"/>
        <w:textAlignment w:val="baseline"/>
        <w:rPr>
          <w:rFonts w:ascii="Segoe UI" w:hAnsi="Segoe UI" w:cs="Segoe UI"/>
          <w:sz w:val="18"/>
          <w:szCs w:val="18"/>
        </w:rPr>
      </w:pPr>
      <w:r w:rsidRPr="008036C1">
        <w:rPr>
          <w:rStyle w:val="normaltextrun"/>
          <w:rFonts w:ascii="Lucida Sans Unicode" w:hAnsi="Lucida Sans Unicode" w:cs="Lucida Sans Unicode"/>
          <w:sz w:val="18"/>
          <w:szCs w:val="18"/>
        </w:rPr>
        <w:t xml:space="preserve">Als de klacht betrekking heeft op het handelen van </w:t>
      </w:r>
      <w:r w:rsidR="00E71A6C">
        <w:rPr>
          <w:rStyle w:val="normaltextrun"/>
          <w:rFonts w:ascii="Lucida Sans Unicode" w:hAnsi="Lucida Sans Unicode" w:cs="Lucida Sans Unicode"/>
          <w:sz w:val="18"/>
          <w:szCs w:val="18"/>
        </w:rPr>
        <w:t>GGD HN</w:t>
      </w:r>
      <w:r w:rsidRPr="008036C1">
        <w:rPr>
          <w:rStyle w:val="normaltextrun"/>
          <w:rFonts w:ascii="Lucida Sans Unicode" w:hAnsi="Lucida Sans Unicode" w:cs="Lucida Sans Unicode"/>
          <w:sz w:val="18"/>
          <w:szCs w:val="18"/>
        </w:rPr>
        <w:t xml:space="preserve"> dat samenhangt met zorg, ondersteuning of hulp die een andere partij verleent, dan bespreekt de klachtenfunctionaris met (de klachtenfunctionaris van) deze andere partij of het mogelijk is om de klacht gezamenlijk te behandelen.</w:t>
      </w:r>
    </w:p>
    <w:p w14:paraId="0242BC80" w14:textId="77777777" w:rsidR="0093345A" w:rsidRPr="0093345A" w:rsidRDefault="005D1D77" w:rsidP="00445312">
      <w:pPr>
        <w:pStyle w:val="paragraph"/>
        <w:numPr>
          <w:ilvl w:val="0"/>
          <w:numId w:val="9"/>
        </w:numPr>
        <w:tabs>
          <w:tab w:val="left" w:pos="2160"/>
        </w:tabs>
        <w:spacing w:before="0" w:beforeAutospacing="0" w:after="0" w:afterAutospacing="0"/>
        <w:ind w:left="426"/>
        <w:textAlignment w:val="baseline"/>
        <w:rPr>
          <w:rStyle w:val="normaltextrun"/>
          <w:rFonts w:ascii="Segoe UI" w:hAnsi="Segoe UI" w:cs="Segoe UI"/>
          <w:sz w:val="18"/>
          <w:szCs w:val="18"/>
        </w:rPr>
      </w:pPr>
      <w:r w:rsidRPr="008036C1">
        <w:rPr>
          <w:rStyle w:val="normaltextrun"/>
          <w:rFonts w:ascii="Lucida Sans Unicode" w:hAnsi="Lucida Sans Unicode" w:cs="Lucida Sans Unicode"/>
          <w:sz w:val="18"/>
          <w:szCs w:val="18"/>
        </w:rPr>
        <w:t xml:space="preserve">Gezamenlijke behandeling als bedoeld </w:t>
      </w:r>
      <w:r w:rsidRPr="0052203D">
        <w:rPr>
          <w:rStyle w:val="normaltextrun"/>
          <w:rFonts w:ascii="Lucida Sans Unicode" w:hAnsi="Lucida Sans Unicode" w:cs="Lucida Sans Unicode"/>
          <w:sz w:val="18"/>
          <w:szCs w:val="18"/>
        </w:rPr>
        <w:t xml:space="preserve">in lid </w:t>
      </w:r>
      <w:r w:rsidR="00E71A6C" w:rsidRPr="0052203D">
        <w:rPr>
          <w:rStyle w:val="normaltextrun"/>
          <w:rFonts w:ascii="Lucida Sans Unicode" w:hAnsi="Lucida Sans Unicode" w:cs="Lucida Sans Unicode"/>
          <w:sz w:val="18"/>
          <w:szCs w:val="18"/>
        </w:rPr>
        <w:t>2</w:t>
      </w:r>
      <w:r w:rsidRPr="0052203D">
        <w:rPr>
          <w:rStyle w:val="normaltextrun"/>
          <w:rFonts w:ascii="Lucida Sans Unicode" w:hAnsi="Lucida Sans Unicode" w:cs="Lucida Sans Unicode"/>
          <w:sz w:val="18"/>
          <w:szCs w:val="18"/>
        </w:rPr>
        <w:t xml:space="preserve"> </w:t>
      </w:r>
      <w:r w:rsidR="00837F8E">
        <w:rPr>
          <w:rStyle w:val="normaltextrun"/>
          <w:rFonts w:ascii="Lucida Sans Unicode" w:hAnsi="Lucida Sans Unicode" w:cs="Lucida Sans Unicode"/>
          <w:sz w:val="18"/>
          <w:szCs w:val="18"/>
        </w:rPr>
        <w:t xml:space="preserve">van dit artikel </w:t>
      </w:r>
      <w:r w:rsidRPr="0052203D">
        <w:rPr>
          <w:rStyle w:val="normaltextrun"/>
          <w:rFonts w:ascii="Lucida Sans Unicode" w:hAnsi="Lucida Sans Unicode" w:cs="Lucida Sans Unicode"/>
          <w:sz w:val="18"/>
          <w:szCs w:val="18"/>
        </w:rPr>
        <w:t>vindt</w:t>
      </w:r>
      <w:r w:rsidRPr="008036C1">
        <w:rPr>
          <w:rStyle w:val="normaltextrun"/>
          <w:rFonts w:ascii="Lucida Sans Unicode" w:hAnsi="Lucida Sans Unicode" w:cs="Lucida Sans Unicode"/>
          <w:sz w:val="18"/>
          <w:szCs w:val="18"/>
        </w:rPr>
        <w:t xml:space="preserve"> alleen plaats als klager laat weten dat hij ook over de desbetreffende partij een klacht heeft en klager toestemming heeft gegeven voor een gezamenlijke behandeling.</w:t>
      </w:r>
    </w:p>
    <w:p w14:paraId="0542B077" w14:textId="77777777" w:rsidR="0093345A" w:rsidRDefault="0093345A" w:rsidP="002458DE">
      <w:pPr>
        <w:pStyle w:val="paragraph"/>
        <w:tabs>
          <w:tab w:val="left" w:pos="2160"/>
        </w:tabs>
        <w:spacing w:before="0" w:beforeAutospacing="0" w:after="0" w:afterAutospacing="0"/>
        <w:textAlignment w:val="baseline"/>
        <w:rPr>
          <w:rStyle w:val="normaltextrun"/>
          <w:rFonts w:ascii="Segoe UI" w:hAnsi="Segoe UI" w:cs="Segoe UI"/>
          <w:sz w:val="18"/>
          <w:szCs w:val="18"/>
        </w:rPr>
      </w:pPr>
    </w:p>
    <w:p w14:paraId="26BC5116" w14:textId="292C6CA7" w:rsidR="006B4685" w:rsidRPr="0093345A" w:rsidRDefault="006B4685" w:rsidP="002458DE">
      <w:pPr>
        <w:pStyle w:val="paragraph"/>
        <w:tabs>
          <w:tab w:val="left" w:pos="2160"/>
        </w:tabs>
        <w:spacing w:before="0" w:beforeAutospacing="0" w:after="0" w:afterAutospacing="0"/>
        <w:ind w:left="-15"/>
        <w:textAlignment w:val="baseline"/>
        <w:rPr>
          <w:rFonts w:ascii="Lucida Sans Unicode" w:hAnsi="Lucida Sans Unicode" w:cs="Lucida Sans Unicode"/>
          <w:b/>
          <w:bCs/>
          <w:sz w:val="12"/>
          <w:szCs w:val="12"/>
        </w:rPr>
      </w:pPr>
      <w:r w:rsidRPr="0093345A">
        <w:rPr>
          <w:rFonts w:ascii="Lucida Sans Unicode" w:hAnsi="Lucida Sans Unicode" w:cs="Lucida Sans Unicode"/>
          <w:b/>
          <w:bCs/>
          <w:color w:val="671E45"/>
          <w:sz w:val="18"/>
          <w:szCs w:val="18"/>
        </w:rPr>
        <w:t xml:space="preserve">Artikel </w:t>
      </w:r>
      <w:r w:rsidR="004D6C32" w:rsidRPr="0093345A">
        <w:rPr>
          <w:rFonts w:ascii="Lucida Sans Unicode" w:hAnsi="Lucida Sans Unicode" w:cs="Lucida Sans Unicode"/>
          <w:b/>
          <w:bCs/>
          <w:color w:val="671E45"/>
          <w:sz w:val="18"/>
          <w:szCs w:val="18"/>
        </w:rPr>
        <w:t>4</w:t>
      </w:r>
      <w:r w:rsidR="00F96006">
        <w:rPr>
          <w:rFonts w:ascii="Lucida Sans Unicode" w:hAnsi="Lucida Sans Unicode" w:cs="Lucida Sans Unicode"/>
          <w:b/>
          <w:bCs/>
          <w:color w:val="671E45"/>
          <w:sz w:val="18"/>
          <w:szCs w:val="18"/>
        </w:rPr>
        <w:t>:</w:t>
      </w:r>
      <w:r w:rsidRPr="0093345A">
        <w:rPr>
          <w:rFonts w:ascii="Lucida Sans Unicode" w:hAnsi="Lucida Sans Unicode" w:cs="Lucida Sans Unicode"/>
          <w:b/>
          <w:bCs/>
          <w:color w:val="671E45"/>
          <w:sz w:val="18"/>
          <w:szCs w:val="18"/>
        </w:rPr>
        <w:t xml:space="preserve"> </w:t>
      </w:r>
      <w:r w:rsidR="008B6DFF" w:rsidRPr="0093345A">
        <w:rPr>
          <w:rFonts w:ascii="Lucida Sans Unicode" w:hAnsi="Lucida Sans Unicode" w:cs="Lucida Sans Unicode"/>
          <w:b/>
          <w:bCs/>
          <w:color w:val="671E45"/>
          <w:sz w:val="18"/>
          <w:szCs w:val="18"/>
        </w:rPr>
        <w:t>I</w:t>
      </w:r>
      <w:r w:rsidR="00BE1AD8" w:rsidRPr="0093345A">
        <w:rPr>
          <w:rFonts w:ascii="Lucida Sans Unicode" w:hAnsi="Lucida Sans Unicode" w:cs="Lucida Sans Unicode"/>
          <w:b/>
          <w:bCs/>
          <w:color w:val="671E45"/>
          <w:sz w:val="18"/>
          <w:szCs w:val="18"/>
        </w:rPr>
        <w:t>ndiening van een klacht</w:t>
      </w:r>
    </w:p>
    <w:p w14:paraId="1CBB7897" w14:textId="77777777" w:rsidR="002458DE" w:rsidRDefault="005843B6" w:rsidP="00445312">
      <w:pPr>
        <w:pStyle w:val="Plattetekst"/>
        <w:numPr>
          <w:ilvl w:val="0"/>
          <w:numId w:val="1"/>
        </w:numPr>
        <w:tabs>
          <w:tab w:val="left" w:pos="2160"/>
        </w:tabs>
        <w:spacing w:before="13"/>
      </w:pPr>
      <w:r w:rsidRPr="008036C1">
        <w:t>E</w:t>
      </w:r>
      <w:r w:rsidR="00291D25" w:rsidRPr="008036C1">
        <w:t>en klacht kan schriftelijk, per e-mail of mondeling worden ingediend.</w:t>
      </w:r>
    </w:p>
    <w:p w14:paraId="184EFCC8" w14:textId="47AB029F" w:rsidR="0002428A" w:rsidRDefault="0002428A" w:rsidP="00445312">
      <w:pPr>
        <w:pStyle w:val="Plattetekst"/>
        <w:numPr>
          <w:ilvl w:val="0"/>
          <w:numId w:val="1"/>
        </w:numPr>
        <w:tabs>
          <w:tab w:val="left" w:pos="2160"/>
        </w:tabs>
        <w:spacing w:before="13"/>
      </w:pPr>
      <w:r>
        <w:t>Een klacht dient</w:t>
      </w:r>
      <w:r w:rsidR="00BA41BB">
        <w:t>,</w:t>
      </w:r>
      <w:r>
        <w:t xml:space="preserve"> bij voorkeur</w:t>
      </w:r>
      <w:r w:rsidR="00BA41BB">
        <w:t>,</w:t>
      </w:r>
      <w:r>
        <w:t xml:space="preserve"> zo snel mogelijk te worden ingediend en uiterlijk binnen een jaar nadat het feit bekend is geworden of binnen een jaar nadat de klager daarvan kennis heeft genomen.</w:t>
      </w:r>
    </w:p>
    <w:p w14:paraId="2EFB6C10" w14:textId="1AC45F00" w:rsidR="002458DE" w:rsidRDefault="005843B6" w:rsidP="00445312">
      <w:pPr>
        <w:pStyle w:val="Plattetekst"/>
        <w:numPr>
          <w:ilvl w:val="0"/>
          <w:numId w:val="1"/>
        </w:numPr>
        <w:tabs>
          <w:tab w:val="left" w:pos="2160"/>
        </w:tabs>
        <w:spacing w:before="13"/>
        <w:rPr>
          <w:rStyle w:val="normaltextrun"/>
        </w:rPr>
      </w:pPr>
      <w:r w:rsidRPr="002458DE">
        <w:rPr>
          <w:rStyle w:val="normaltextrun"/>
          <w:color w:val="000000"/>
          <w:shd w:val="clear" w:color="auto" w:fill="FFFFFF"/>
        </w:rPr>
        <w:t>Een klacht bevat in elk geval de naam, het e-mailadres en het telefoonnummer van de klager, de datum</w:t>
      </w:r>
      <w:r w:rsidR="00D95AF2" w:rsidRPr="002458DE">
        <w:rPr>
          <w:rStyle w:val="normaltextrun"/>
          <w:color w:val="000000"/>
          <w:shd w:val="clear" w:color="auto" w:fill="FFFFFF"/>
        </w:rPr>
        <w:t xml:space="preserve">, de </w:t>
      </w:r>
      <w:r w:rsidR="00CA581A">
        <w:rPr>
          <w:rStyle w:val="normaltextrun"/>
          <w:color w:val="000000"/>
          <w:shd w:val="clear" w:color="auto" w:fill="FFFFFF"/>
        </w:rPr>
        <w:t xml:space="preserve">naam van de </w:t>
      </w:r>
      <w:r w:rsidR="00D95AF2" w:rsidRPr="002458DE">
        <w:rPr>
          <w:rStyle w:val="normaltextrun"/>
          <w:color w:val="000000"/>
          <w:shd w:val="clear" w:color="auto" w:fill="FFFFFF"/>
        </w:rPr>
        <w:t>betrokken medewerker</w:t>
      </w:r>
      <w:r w:rsidRPr="002458DE">
        <w:rPr>
          <w:rStyle w:val="normaltextrun"/>
          <w:color w:val="000000"/>
          <w:shd w:val="clear" w:color="auto" w:fill="FFFFFF"/>
        </w:rPr>
        <w:t xml:space="preserve"> en een beschrijving van de gebeurtenis waarover het ongenoegen wordt geuit.</w:t>
      </w:r>
    </w:p>
    <w:p w14:paraId="6E3778E9" w14:textId="744C523A" w:rsidR="00635E8A" w:rsidRDefault="00CA1F30" w:rsidP="00445312">
      <w:pPr>
        <w:pStyle w:val="Plattetekst"/>
        <w:numPr>
          <w:ilvl w:val="0"/>
          <w:numId w:val="1"/>
        </w:numPr>
        <w:tabs>
          <w:tab w:val="left" w:pos="2160"/>
        </w:tabs>
        <w:spacing w:before="13"/>
      </w:pPr>
      <w:r>
        <w:t xml:space="preserve">Klager wordt in de gelegenheid gesteld om zijn </w:t>
      </w:r>
      <w:r w:rsidR="009B66D1">
        <w:t>klacht aan te vullen wanneer deze niet of in niet voldoende mate voldoe</w:t>
      </w:r>
      <w:r w:rsidR="00FF3E4F">
        <w:t>t aan</w:t>
      </w:r>
      <w:r w:rsidR="67C7F375">
        <w:t xml:space="preserve"> de vereisten van dit artikel.</w:t>
      </w:r>
    </w:p>
    <w:p w14:paraId="7D348355" w14:textId="6075B43B" w:rsidR="77D726D3" w:rsidRDefault="77D726D3" w:rsidP="002458DE">
      <w:pPr>
        <w:pStyle w:val="Plattetekst"/>
        <w:tabs>
          <w:tab w:val="left" w:pos="2160"/>
        </w:tabs>
        <w:spacing w:before="13"/>
        <w:ind w:left="-15"/>
      </w:pPr>
    </w:p>
    <w:p w14:paraId="512CB32B" w14:textId="28511188" w:rsidR="00CD73FB" w:rsidRPr="00B155FA" w:rsidRDefault="00CD73FB" w:rsidP="002458DE">
      <w:pPr>
        <w:pStyle w:val="paragraph"/>
        <w:tabs>
          <w:tab w:val="left" w:pos="2160"/>
        </w:tabs>
        <w:spacing w:before="0" w:beforeAutospacing="0" w:after="0" w:afterAutospacing="0"/>
        <w:ind w:left="-15"/>
        <w:textAlignment w:val="baseline"/>
        <w:rPr>
          <w:rFonts w:ascii="Lucida Sans Unicode" w:hAnsi="Lucida Sans Unicode" w:cs="Lucida Sans Unicode"/>
          <w:b/>
          <w:bCs/>
          <w:color w:val="671E45"/>
          <w:sz w:val="18"/>
          <w:szCs w:val="18"/>
        </w:rPr>
      </w:pPr>
      <w:r w:rsidRPr="00B155FA">
        <w:rPr>
          <w:rStyle w:val="normaltextrun"/>
          <w:rFonts w:ascii="Lucida Sans Unicode" w:hAnsi="Lucida Sans Unicode" w:cs="Lucida Sans Unicode"/>
          <w:b/>
          <w:bCs/>
          <w:color w:val="671E45"/>
          <w:sz w:val="18"/>
          <w:szCs w:val="18"/>
        </w:rPr>
        <w:t>Artikel 5</w:t>
      </w:r>
      <w:r w:rsidR="00F96006">
        <w:rPr>
          <w:rStyle w:val="normaltextrun"/>
          <w:rFonts w:ascii="Lucida Sans Unicode" w:hAnsi="Lucida Sans Unicode" w:cs="Lucida Sans Unicode"/>
          <w:b/>
          <w:bCs/>
          <w:color w:val="671E45"/>
          <w:sz w:val="18"/>
          <w:szCs w:val="18"/>
        </w:rPr>
        <w:t>:</w:t>
      </w:r>
      <w:r w:rsidRPr="00B155FA">
        <w:rPr>
          <w:rStyle w:val="normaltextrun"/>
          <w:rFonts w:ascii="Lucida Sans Unicode" w:hAnsi="Lucida Sans Unicode" w:cs="Lucida Sans Unicode"/>
          <w:b/>
          <w:bCs/>
          <w:color w:val="671E45"/>
          <w:sz w:val="18"/>
          <w:szCs w:val="18"/>
        </w:rPr>
        <w:t xml:space="preserve"> </w:t>
      </w:r>
      <w:r w:rsidR="008B6DFF" w:rsidRPr="00B155FA">
        <w:rPr>
          <w:rStyle w:val="normaltextrun"/>
          <w:rFonts w:ascii="Lucida Sans Unicode" w:hAnsi="Lucida Sans Unicode" w:cs="Lucida Sans Unicode"/>
          <w:b/>
          <w:bCs/>
          <w:color w:val="671E45"/>
          <w:sz w:val="18"/>
          <w:szCs w:val="18"/>
        </w:rPr>
        <w:t>W</w:t>
      </w:r>
      <w:r w:rsidRPr="00B155FA">
        <w:rPr>
          <w:rStyle w:val="normaltextrun"/>
          <w:rFonts w:ascii="Lucida Sans Unicode" w:hAnsi="Lucida Sans Unicode" w:cs="Lucida Sans Unicode"/>
          <w:b/>
          <w:bCs/>
          <w:color w:val="671E45"/>
          <w:sz w:val="18"/>
          <w:szCs w:val="18"/>
        </w:rPr>
        <w:t>ie kan een klacht indienen </w:t>
      </w:r>
      <w:r w:rsidRPr="00B155FA">
        <w:rPr>
          <w:rStyle w:val="eop"/>
          <w:rFonts w:ascii="Lucida Sans Unicode" w:hAnsi="Lucida Sans Unicode" w:cs="Lucida Sans Unicode"/>
          <w:b/>
          <w:bCs/>
          <w:color w:val="671E45"/>
          <w:sz w:val="18"/>
          <w:szCs w:val="18"/>
        </w:rPr>
        <w:t> </w:t>
      </w:r>
    </w:p>
    <w:p w14:paraId="6C3FA1C4" w14:textId="28E01C61" w:rsidR="002458DE" w:rsidRDefault="00A409A5" w:rsidP="00445312">
      <w:pPr>
        <w:pStyle w:val="paragraph"/>
        <w:numPr>
          <w:ilvl w:val="0"/>
          <w:numId w:val="10"/>
        </w:numPr>
        <w:tabs>
          <w:tab w:val="left" w:pos="2160"/>
        </w:tabs>
        <w:spacing w:before="0" w:beforeAutospacing="0" w:after="0" w:afterAutospacing="0"/>
        <w:ind w:left="426"/>
        <w:textAlignment w:val="baseline"/>
        <w:rPr>
          <w:rFonts w:ascii="Lucida Sans Unicode" w:hAnsi="Lucida Sans Unicode" w:cs="Lucida Sans Unicode"/>
          <w:sz w:val="18"/>
          <w:szCs w:val="18"/>
        </w:rPr>
      </w:pPr>
      <w:r>
        <w:rPr>
          <w:rStyle w:val="normaltextrun"/>
          <w:rFonts w:ascii="Lucida Sans Unicode" w:hAnsi="Lucida Sans Unicode" w:cs="Lucida Sans Unicode"/>
          <w:sz w:val="18"/>
          <w:szCs w:val="18"/>
        </w:rPr>
        <w:t xml:space="preserve">De </w:t>
      </w:r>
      <w:r w:rsidR="00D0343B" w:rsidRPr="23228F16">
        <w:rPr>
          <w:rStyle w:val="normaltextrun"/>
          <w:rFonts w:ascii="Lucida Sans Unicode" w:hAnsi="Lucida Sans Unicode" w:cs="Lucida Sans Unicode"/>
          <w:sz w:val="18"/>
          <w:szCs w:val="18"/>
        </w:rPr>
        <w:t>cli</w:t>
      </w:r>
      <w:r w:rsidR="00AE0FE5" w:rsidRPr="23228F16">
        <w:rPr>
          <w:rStyle w:val="normaltextrun"/>
          <w:rFonts w:ascii="Lucida Sans Unicode" w:hAnsi="Lucida Sans Unicode" w:cs="Lucida Sans Unicode"/>
          <w:sz w:val="18"/>
          <w:szCs w:val="18"/>
        </w:rPr>
        <w:t>ë</w:t>
      </w:r>
      <w:r w:rsidR="00D0343B" w:rsidRPr="23228F16">
        <w:rPr>
          <w:rStyle w:val="normaltextrun"/>
          <w:rFonts w:ascii="Lucida Sans Unicode" w:hAnsi="Lucida Sans Unicode" w:cs="Lucida Sans Unicode"/>
          <w:sz w:val="18"/>
          <w:szCs w:val="18"/>
        </w:rPr>
        <w:t>nt</w:t>
      </w:r>
      <w:r w:rsidR="00CD73FB" w:rsidRPr="23228F16">
        <w:rPr>
          <w:rStyle w:val="normaltextrun"/>
          <w:rFonts w:ascii="Lucida Sans Unicode" w:hAnsi="Lucida Sans Unicode" w:cs="Lucida Sans Unicode"/>
          <w:sz w:val="18"/>
          <w:szCs w:val="18"/>
        </w:rPr>
        <w:t xml:space="preserve"> </w:t>
      </w:r>
      <w:r w:rsidR="00CD73FB" w:rsidRPr="77D726D3">
        <w:rPr>
          <w:rStyle w:val="normaltextrun"/>
          <w:rFonts w:ascii="Lucida Sans Unicode" w:hAnsi="Lucida Sans Unicode" w:cs="Lucida Sans Unicode"/>
          <w:sz w:val="18"/>
          <w:szCs w:val="18"/>
        </w:rPr>
        <w:t xml:space="preserve">of een persoon namens de </w:t>
      </w:r>
      <w:r w:rsidR="78552240" w:rsidRPr="23228F16">
        <w:rPr>
          <w:rStyle w:val="normaltextrun"/>
          <w:rFonts w:ascii="Lucida Sans Unicode" w:hAnsi="Lucida Sans Unicode" w:cs="Lucida Sans Unicode"/>
          <w:sz w:val="18"/>
          <w:szCs w:val="18"/>
        </w:rPr>
        <w:t>cli</w:t>
      </w:r>
      <w:r w:rsidR="006922E9" w:rsidRPr="23228F16">
        <w:rPr>
          <w:rStyle w:val="normaltextrun"/>
          <w:rFonts w:ascii="Lucida Sans Unicode" w:hAnsi="Lucida Sans Unicode" w:cs="Lucida Sans Unicode"/>
          <w:sz w:val="18"/>
          <w:szCs w:val="18"/>
        </w:rPr>
        <w:t>ë</w:t>
      </w:r>
      <w:r w:rsidR="78552240" w:rsidRPr="23228F16">
        <w:rPr>
          <w:rStyle w:val="normaltextrun"/>
          <w:rFonts w:ascii="Lucida Sans Unicode" w:hAnsi="Lucida Sans Unicode" w:cs="Lucida Sans Unicode"/>
          <w:sz w:val="18"/>
          <w:szCs w:val="18"/>
        </w:rPr>
        <w:t>nt</w:t>
      </w:r>
      <w:r w:rsidR="004B3EA0">
        <w:rPr>
          <w:rStyle w:val="normaltextrun"/>
          <w:rFonts w:ascii="Lucida Sans Unicode" w:hAnsi="Lucida Sans Unicode" w:cs="Lucida Sans Unicode"/>
          <w:sz w:val="18"/>
          <w:szCs w:val="18"/>
        </w:rPr>
        <w:t xml:space="preserve"> </w:t>
      </w:r>
      <w:r w:rsidR="00CD73FB" w:rsidRPr="77D726D3">
        <w:rPr>
          <w:rStyle w:val="normaltextrun"/>
          <w:rFonts w:ascii="Lucida Sans Unicode" w:hAnsi="Lucida Sans Unicode" w:cs="Lucida Sans Unicode"/>
          <w:sz w:val="18"/>
          <w:szCs w:val="18"/>
        </w:rPr>
        <w:t xml:space="preserve">(zoals diens wettelijke vertegenwoordiger, diens gemachtigde of diens nabestaande indien de </w:t>
      </w:r>
      <w:r w:rsidR="00540641" w:rsidRPr="77D726D3">
        <w:rPr>
          <w:rStyle w:val="normaltextrun"/>
          <w:rFonts w:ascii="Lucida Sans Unicode" w:hAnsi="Lucida Sans Unicode" w:cs="Lucida Sans Unicode"/>
          <w:sz w:val="18"/>
          <w:szCs w:val="18"/>
        </w:rPr>
        <w:t>cliënt</w:t>
      </w:r>
      <w:r w:rsidR="00CD73FB" w:rsidRPr="77D726D3">
        <w:rPr>
          <w:rStyle w:val="normaltextrun"/>
          <w:rFonts w:ascii="Lucida Sans Unicode" w:hAnsi="Lucida Sans Unicode" w:cs="Lucida Sans Unicode"/>
          <w:sz w:val="18"/>
          <w:szCs w:val="18"/>
        </w:rPr>
        <w:t xml:space="preserve"> is overleden)</w:t>
      </w:r>
      <w:r w:rsidR="00E45CC0">
        <w:rPr>
          <w:rStyle w:val="normaltextrun"/>
          <w:rFonts w:ascii="Lucida Sans Unicode" w:hAnsi="Lucida Sans Unicode" w:cs="Lucida Sans Unicode"/>
          <w:sz w:val="18"/>
          <w:szCs w:val="18"/>
        </w:rPr>
        <w:t xml:space="preserve"> kan een klacht indienen</w:t>
      </w:r>
      <w:r w:rsidR="00CD73FB" w:rsidRPr="77D726D3">
        <w:rPr>
          <w:rStyle w:val="normaltextrun"/>
          <w:rFonts w:ascii="Lucida Sans Unicode" w:hAnsi="Lucida Sans Unicode" w:cs="Lucida Sans Unicode"/>
          <w:sz w:val="18"/>
          <w:szCs w:val="18"/>
        </w:rPr>
        <w:t>. </w:t>
      </w:r>
      <w:r w:rsidR="00CD73FB" w:rsidRPr="77D726D3">
        <w:rPr>
          <w:rStyle w:val="eop"/>
          <w:rFonts w:ascii="Lucida Sans Unicode" w:hAnsi="Lucida Sans Unicode" w:cs="Lucida Sans Unicode"/>
          <w:sz w:val="18"/>
          <w:szCs w:val="18"/>
        </w:rPr>
        <w:t> </w:t>
      </w:r>
    </w:p>
    <w:p w14:paraId="6E00E141" w14:textId="37212E5D" w:rsidR="002458DE" w:rsidRDefault="00CD73FB" w:rsidP="00445312">
      <w:pPr>
        <w:pStyle w:val="paragraph"/>
        <w:numPr>
          <w:ilvl w:val="0"/>
          <w:numId w:val="10"/>
        </w:numPr>
        <w:tabs>
          <w:tab w:val="left" w:pos="2160"/>
        </w:tabs>
        <w:spacing w:before="0" w:beforeAutospacing="0" w:after="0" w:afterAutospacing="0"/>
        <w:ind w:left="426"/>
        <w:textAlignment w:val="baseline"/>
        <w:rPr>
          <w:rFonts w:ascii="Lucida Sans Unicode" w:hAnsi="Lucida Sans Unicode" w:cs="Lucida Sans Unicode"/>
          <w:sz w:val="18"/>
          <w:szCs w:val="18"/>
        </w:rPr>
      </w:pPr>
      <w:r w:rsidRPr="002458DE">
        <w:rPr>
          <w:rStyle w:val="normaltextrun"/>
          <w:rFonts w:ascii="Lucida Sans Unicode" w:hAnsi="Lucida Sans Unicode" w:cs="Lucida Sans Unicode"/>
          <w:sz w:val="18"/>
          <w:szCs w:val="18"/>
        </w:rPr>
        <w:t xml:space="preserve">Indien namens de </w:t>
      </w:r>
      <w:r w:rsidR="20A69320" w:rsidRPr="23228F16">
        <w:rPr>
          <w:rStyle w:val="normaltextrun"/>
          <w:rFonts w:ascii="Lucida Sans Unicode" w:hAnsi="Lucida Sans Unicode" w:cs="Lucida Sans Unicode"/>
          <w:sz w:val="18"/>
          <w:szCs w:val="18"/>
        </w:rPr>
        <w:t>cli</w:t>
      </w:r>
      <w:r w:rsidR="001C2F77" w:rsidRPr="23228F16">
        <w:rPr>
          <w:rStyle w:val="normaltextrun"/>
          <w:rFonts w:ascii="Lucida Sans Unicode" w:hAnsi="Lucida Sans Unicode" w:cs="Lucida Sans Unicode"/>
          <w:sz w:val="18"/>
          <w:szCs w:val="18"/>
        </w:rPr>
        <w:t>ë</w:t>
      </w:r>
      <w:r w:rsidR="20A69320" w:rsidRPr="23228F16">
        <w:rPr>
          <w:rStyle w:val="normaltextrun"/>
          <w:rFonts w:ascii="Lucida Sans Unicode" w:hAnsi="Lucida Sans Unicode" w:cs="Lucida Sans Unicode"/>
          <w:sz w:val="18"/>
          <w:szCs w:val="18"/>
        </w:rPr>
        <w:t>nt</w:t>
      </w:r>
      <w:r w:rsidR="20A69320" w:rsidRPr="002458DE">
        <w:rPr>
          <w:rStyle w:val="normaltextrun"/>
          <w:rFonts w:ascii="Lucida Sans Unicode" w:hAnsi="Lucida Sans Unicode" w:cs="Lucida Sans Unicode"/>
          <w:sz w:val="18"/>
          <w:szCs w:val="18"/>
        </w:rPr>
        <w:t xml:space="preserve"> </w:t>
      </w:r>
      <w:r w:rsidRPr="002458DE">
        <w:rPr>
          <w:rStyle w:val="normaltextrun"/>
          <w:rFonts w:ascii="Lucida Sans Unicode" w:hAnsi="Lucida Sans Unicode" w:cs="Lucida Sans Unicode"/>
          <w:sz w:val="18"/>
          <w:szCs w:val="18"/>
        </w:rPr>
        <w:t xml:space="preserve">wordt geklaagd door een gemachtigde, dan is een schriftelijke machtiging van de </w:t>
      </w:r>
      <w:r w:rsidR="78D844F5" w:rsidRPr="23228F16">
        <w:rPr>
          <w:rStyle w:val="normaltextrun"/>
          <w:rFonts w:ascii="Lucida Sans Unicode" w:hAnsi="Lucida Sans Unicode" w:cs="Lucida Sans Unicode"/>
          <w:sz w:val="18"/>
          <w:szCs w:val="18"/>
        </w:rPr>
        <w:t>cli</w:t>
      </w:r>
      <w:r w:rsidR="00B500C3" w:rsidRPr="23228F16">
        <w:rPr>
          <w:rStyle w:val="normaltextrun"/>
          <w:rFonts w:ascii="Lucida Sans Unicode" w:hAnsi="Lucida Sans Unicode" w:cs="Lucida Sans Unicode"/>
          <w:sz w:val="18"/>
          <w:szCs w:val="18"/>
        </w:rPr>
        <w:t>ë</w:t>
      </w:r>
      <w:r w:rsidR="78D844F5" w:rsidRPr="23228F16">
        <w:rPr>
          <w:rStyle w:val="normaltextrun"/>
          <w:rFonts w:ascii="Lucida Sans Unicode" w:hAnsi="Lucida Sans Unicode" w:cs="Lucida Sans Unicode"/>
          <w:sz w:val="18"/>
          <w:szCs w:val="18"/>
        </w:rPr>
        <w:t>nt</w:t>
      </w:r>
      <w:r w:rsidR="78D844F5" w:rsidRPr="002458DE">
        <w:rPr>
          <w:rStyle w:val="normaltextrun"/>
          <w:rFonts w:ascii="Lucida Sans Unicode" w:hAnsi="Lucida Sans Unicode" w:cs="Lucida Sans Unicode"/>
          <w:sz w:val="18"/>
          <w:szCs w:val="18"/>
        </w:rPr>
        <w:t xml:space="preserve"> </w:t>
      </w:r>
      <w:r w:rsidRPr="002458DE">
        <w:rPr>
          <w:rStyle w:val="normaltextrun"/>
          <w:rFonts w:ascii="Lucida Sans Unicode" w:hAnsi="Lucida Sans Unicode" w:cs="Lucida Sans Unicode"/>
          <w:sz w:val="18"/>
          <w:szCs w:val="18"/>
        </w:rPr>
        <w:t>nodig.</w:t>
      </w:r>
    </w:p>
    <w:p w14:paraId="50B9BA1E" w14:textId="77777777" w:rsidR="002458DE" w:rsidRDefault="00CD73FB" w:rsidP="00445312">
      <w:pPr>
        <w:pStyle w:val="paragraph"/>
        <w:numPr>
          <w:ilvl w:val="0"/>
          <w:numId w:val="10"/>
        </w:numPr>
        <w:tabs>
          <w:tab w:val="left" w:pos="2160"/>
        </w:tabs>
        <w:spacing w:before="0" w:beforeAutospacing="0" w:after="0" w:afterAutospacing="0"/>
        <w:ind w:left="426"/>
        <w:textAlignment w:val="baseline"/>
        <w:rPr>
          <w:rFonts w:ascii="Lucida Sans Unicode" w:hAnsi="Lucida Sans Unicode" w:cs="Lucida Sans Unicode"/>
          <w:sz w:val="18"/>
          <w:szCs w:val="18"/>
        </w:rPr>
      </w:pPr>
      <w:r w:rsidRPr="002458DE">
        <w:rPr>
          <w:rStyle w:val="normaltextrun"/>
          <w:rFonts w:ascii="Lucida Sans Unicode" w:hAnsi="Lucida Sans Unicode" w:cs="Lucida Sans Unicode"/>
          <w:sz w:val="18"/>
          <w:szCs w:val="18"/>
        </w:rPr>
        <w:lastRenderedPageBreak/>
        <w:t>Anonieme klachten worden niet in behandeling genomen. </w:t>
      </w:r>
      <w:r w:rsidRPr="002458DE">
        <w:rPr>
          <w:rStyle w:val="eop"/>
          <w:rFonts w:ascii="Lucida Sans Unicode" w:hAnsi="Lucida Sans Unicode" w:cs="Lucida Sans Unicode"/>
          <w:sz w:val="18"/>
          <w:szCs w:val="18"/>
        </w:rPr>
        <w:t> </w:t>
      </w:r>
    </w:p>
    <w:p w14:paraId="1B5DE9F0" w14:textId="4922A250" w:rsidR="00CD73FB" w:rsidRPr="002458DE" w:rsidRDefault="00CD73FB" w:rsidP="00445312">
      <w:pPr>
        <w:pStyle w:val="paragraph"/>
        <w:numPr>
          <w:ilvl w:val="0"/>
          <w:numId w:val="10"/>
        </w:numPr>
        <w:tabs>
          <w:tab w:val="left" w:pos="2160"/>
        </w:tabs>
        <w:spacing w:before="0" w:beforeAutospacing="0" w:after="0" w:afterAutospacing="0"/>
        <w:ind w:left="426"/>
        <w:textAlignment w:val="baseline"/>
        <w:rPr>
          <w:rStyle w:val="eop"/>
          <w:rFonts w:ascii="Lucida Sans Unicode" w:hAnsi="Lucida Sans Unicode" w:cs="Lucida Sans Unicode"/>
          <w:sz w:val="18"/>
          <w:szCs w:val="18"/>
        </w:rPr>
      </w:pPr>
      <w:r w:rsidRPr="002458DE">
        <w:rPr>
          <w:rStyle w:val="normaltextrun"/>
          <w:rFonts w:ascii="Lucida Sans Unicode" w:hAnsi="Lucida Sans Unicode" w:cs="Lucida Sans Unicode"/>
          <w:sz w:val="18"/>
          <w:szCs w:val="18"/>
        </w:rPr>
        <w:t xml:space="preserve">Een klacht van een professional, </w:t>
      </w:r>
      <w:r w:rsidR="7C495E47" w:rsidRPr="002458DE">
        <w:rPr>
          <w:rStyle w:val="normaltextrun"/>
          <w:rFonts w:ascii="Lucida Sans Unicode" w:hAnsi="Lucida Sans Unicode" w:cs="Lucida Sans Unicode"/>
          <w:sz w:val="18"/>
          <w:szCs w:val="18"/>
        </w:rPr>
        <w:t xml:space="preserve">bedrijf, </w:t>
      </w:r>
      <w:r w:rsidRPr="002458DE">
        <w:rPr>
          <w:rStyle w:val="normaltextrun"/>
          <w:rFonts w:ascii="Lucida Sans Unicode" w:hAnsi="Lucida Sans Unicode" w:cs="Lucida Sans Unicode"/>
          <w:sz w:val="18"/>
          <w:szCs w:val="18"/>
        </w:rPr>
        <w:t>melder of informant valt niet onder d</w:t>
      </w:r>
      <w:r w:rsidR="00B15A28" w:rsidRPr="002458DE">
        <w:rPr>
          <w:rStyle w:val="normaltextrun"/>
          <w:rFonts w:ascii="Lucida Sans Unicode" w:hAnsi="Lucida Sans Unicode" w:cs="Lucida Sans Unicode"/>
          <w:sz w:val="18"/>
          <w:szCs w:val="18"/>
        </w:rPr>
        <w:t>eze</w:t>
      </w:r>
      <w:r w:rsidRPr="002458DE">
        <w:rPr>
          <w:rStyle w:val="normaltextrun"/>
          <w:rFonts w:ascii="Lucida Sans Unicode" w:hAnsi="Lucida Sans Unicode" w:cs="Lucida Sans Unicode"/>
          <w:sz w:val="18"/>
          <w:szCs w:val="18"/>
        </w:rPr>
        <w:t xml:space="preserve"> </w:t>
      </w:r>
      <w:r w:rsidR="006C5286" w:rsidRPr="002458DE">
        <w:rPr>
          <w:rStyle w:val="normaltextrun"/>
          <w:rFonts w:ascii="Lucida Sans Unicode" w:hAnsi="Lucida Sans Unicode" w:cs="Lucida Sans Unicode"/>
          <w:sz w:val="18"/>
          <w:szCs w:val="18"/>
        </w:rPr>
        <w:t>regeling</w:t>
      </w:r>
      <w:r w:rsidRPr="002458DE">
        <w:rPr>
          <w:rStyle w:val="normaltextrun"/>
          <w:rFonts w:ascii="Lucida Sans Unicode" w:hAnsi="Lucida Sans Unicode" w:cs="Lucida Sans Unicode"/>
          <w:sz w:val="18"/>
          <w:szCs w:val="18"/>
        </w:rPr>
        <w:t>. </w:t>
      </w:r>
      <w:r w:rsidRPr="002458DE">
        <w:rPr>
          <w:rStyle w:val="eop"/>
          <w:rFonts w:ascii="Lucida Sans Unicode" w:hAnsi="Lucida Sans Unicode" w:cs="Lucida Sans Unicode"/>
          <w:sz w:val="18"/>
          <w:szCs w:val="18"/>
        </w:rPr>
        <w:t> </w:t>
      </w:r>
    </w:p>
    <w:p w14:paraId="0EC3288F" w14:textId="77777777" w:rsidR="008E0241" w:rsidRDefault="008E0241" w:rsidP="00187932">
      <w:pPr>
        <w:pStyle w:val="paragraph"/>
        <w:spacing w:before="0" w:beforeAutospacing="0" w:after="0" w:afterAutospacing="0"/>
        <w:textAlignment w:val="baseline"/>
        <w:rPr>
          <w:rStyle w:val="eop"/>
          <w:rFonts w:ascii="Lucida Sans Unicode" w:hAnsi="Lucida Sans Unicode" w:cs="Lucida Sans Unicode"/>
          <w:sz w:val="18"/>
          <w:szCs w:val="18"/>
        </w:rPr>
      </w:pPr>
    </w:p>
    <w:p w14:paraId="2B7E7C89" w14:textId="491A44D7" w:rsidR="00187932" w:rsidRPr="00B155FA" w:rsidRDefault="00187932" w:rsidP="002458DE">
      <w:pPr>
        <w:pStyle w:val="paragraph"/>
        <w:spacing w:before="0" w:beforeAutospacing="0" w:after="0" w:afterAutospacing="0"/>
        <w:textAlignment w:val="baseline"/>
        <w:rPr>
          <w:rStyle w:val="eop"/>
          <w:rFonts w:ascii="Lucida Sans Unicode" w:hAnsi="Lucida Sans Unicode" w:cs="Lucida Sans Unicode"/>
          <w:b/>
          <w:bCs/>
          <w:color w:val="671E45"/>
          <w:sz w:val="18"/>
          <w:szCs w:val="18"/>
        </w:rPr>
      </w:pPr>
      <w:r w:rsidRPr="00B155FA">
        <w:rPr>
          <w:rStyle w:val="eop"/>
          <w:rFonts w:ascii="Lucida Sans Unicode" w:hAnsi="Lucida Sans Unicode" w:cs="Lucida Sans Unicode"/>
          <w:b/>
          <w:bCs/>
          <w:color w:val="671E45"/>
          <w:sz w:val="18"/>
          <w:szCs w:val="18"/>
        </w:rPr>
        <w:t>Artikel 6</w:t>
      </w:r>
      <w:r w:rsidR="00F96006">
        <w:rPr>
          <w:rStyle w:val="eop"/>
          <w:rFonts w:ascii="Lucida Sans Unicode" w:hAnsi="Lucida Sans Unicode" w:cs="Lucida Sans Unicode"/>
          <w:b/>
          <w:bCs/>
          <w:color w:val="671E45"/>
          <w:sz w:val="18"/>
          <w:szCs w:val="18"/>
        </w:rPr>
        <w:t>:</w:t>
      </w:r>
      <w:r w:rsidRPr="00B155FA">
        <w:rPr>
          <w:rStyle w:val="eop"/>
          <w:rFonts w:ascii="Lucida Sans Unicode" w:hAnsi="Lucida Sans Unicode" w:cs="Lucida Sans Unicode"/>
          <w:b/>
          <w:bCs/>
          <w:color w:val="671E45"/>
          <w:sz w:val="18"/>
          <w:szCs w:val="18"/>
        </w:rPr>
        <w:t xml:space="preserve"> </w:t>
      </w:r>
      <w:r w:rsidR="00F3693C" w:rsidRPr="00B155FA">
        <w:rPr>
          <w:rStyle w:val="eop"/>
          <w:rFonts w:ascii="Lucida Sans Unicode" w:hAnsi="Lucida Sans Unicode" w:cs="Lucida Sans Unicode"/>
          <w:b/>
          <w:bCs/>
          <w:color w:val="671E45"/>
          <w:sz w:val="18"/>
          <w:szCs w:val="18"/>
        </w:rPr>
        <w:t>B</w:t>
      </w:r>
      <w:r w:rsidRPr="00B155FA">
        <w:rPr>
          <w:rStyle w:val="eop"/>
          <w:rFonts w:ascii="Lucida Sans Unicode" w:hAnsi="Lucida Sans Unicode" w:cs="Lucida Sans Unicode"/>
          <w:b/>
          <w:bCs/>
          <w:color w:val="671E45"/>
          <w:sz w:val="18"/>
          <w:szCs w:val="18"/>
        </w:rPr>
        <w:t>ij wie indienen</w:t>
      </w:r>
    </w:p>
    <w:p w14:paraId="4002CA55" w14:textId="6BBAF69A" w:rsidR="003D736E" w:rsidRDefault="003D736E" w:rsidP="00445312">
      <w:pPr>
        <w:pStyle w:val="paragraph"/>
        <w:numPr>
          <w:ilvl w:val="0"/>
          <w:numId w:val="13"/>
        </w:numPr>
        <w:spacing w:before="0" w:beforeAutospacing="0" w:after="0" w:afterAutospacing="0"/>
        <w:ind w:left="426"/>
        <w:textAlignment w:val="baseline"/>
        <w:rPr>
          <w:rFonts w:ascii="Segoe UI" w:hAnsi="Segoe UI" w:cs="Segoe UI"/>
          <w:color w:val="000000"/>
          <w:sz w:val="18"/>
          <w:szCs w:val="18"/>
        </w:rPr>
      </w:pPr>
      <w:r>
        <w:rPr>
          <w:rStyle w:val="normaltextrun"/>
          <w:rFonts w:ascii="Lucida Sans Unicode" w:hAnsi="Lucida Sans Unicode" w:cs="Lucida Sans Unicode"/>
          <w:color w:val="000000"/>
          <w:sz w:val="18"/>
          <w:szCs w:val="18"/>
        </w:rPr>
        <w:t>De klager heeft de keuze om zijn klacht in te dienen bij:</w:t>
      </w:r>
    </w:p>
    <w:p w14:paraId="43B68D97" w14:textId="780D98BB" w:rsidR="003D736E" w:rsidRDefault="003D736E" w:rsidP="00445312">
      <w:pPr>
        <w:pStyle w:val="paragraph"/>
        <w:numPr>
          <w:ilvl w:val="1"/>
          <w:numId w:val="13"/>
        </w:numPr>
        <w:spacing w:before="0" w:beforeAutospacing="0" w:after="0" w:afterAutospacing="0"/>
        <w:ind w:left="851"/>
        <w:textAlignment w:val="baseline"/>
        <w:rPr>
          <w:rFonts w:ascii="Lucida Sans Unicode" w:hAnsi="Lucida Sans Unicode" w:cs="Lucida Sans Unicode"/>
          <w:color w:val="000000"/>
          <w:sz w:val="18"/>
          <w:szCs w:val="18"/>
        </w:rPr>
      </w:pPr>
      <w:r>
        <w:rPr>
          <w:rStyle w:val="normaltextrun"/>
          <w:rFonts w:ascii="Lucida Sans Unicode" w:hAnsi="Lucida Sans Unicode" w:cs="Lucida Sans Unicode"/>
          <w:color w:val="000000"/>
          <w:sz w:val="18"/>
          <w:szCs w:val="18"/>
        </w:rPr>
        <w:t>De klachtenfunctionaris;</w:t>
      </w:r>
    </w:p>
    <w:p w14:paraId="566664AC" w14:textId="6F760A95" w:rsidR="003D736E" w:rsidRDefault="003D736E" w:rsidP="00445312">
      <w:pPr>
        <w:pStyle w:val="paragraph"/>
        <w:numPr>
          <w:ilvl w:val="1"/>
          <w:numId w:val="13"/>
        </w:numPr>
        <w:spacing w:before="0" w:beforeAutospacing="0" w:after="0" w:afterAutospacing="0"/>
        <w:ind w:left="851"/>
        <w:textAlignment w:val="baseline"/>
        <w:rPr>
          <w:rStyle w:val="normaltextrun"/>
          <w:rFonts w:ascii="Lucida Sans Unicode" w:hAnsi="Lucida Sans Unicode" w:cs="Lucida Sans Unicode"/>
          <w:color w:val="000000"/>
          <w:sz w:val="18"/>
          <w:szCs w:val="18"/>
        </w:rPr>
      </w:pPr>
      <w:r w:rsidRPr="003D736E">
        <w:rPr>
          <w:rStyle w:val="normaltextrun"/>
          <w:rFonts w:ascii="Lucida Sans Unicode" w:hAnsi="Lucida Sans Unicode" w:cs="Lucida Sans Unicode"/>
          <w:color w:val="000000"/>
          <w:sz w:val="18"/>
          <w:szCs w:val="18"/>
        </w:rPr>
        <w:t xml:space="preserve">De geschillensommissie </w:t>
      </w:r>
      <w:r w:rsidR="00226D04">
        <w:rPr>
          <w:rStyle w:val="normaltextrun"/>
          <w:rFonts w:ascii="Lucida Sans Unicode" w:hAnsi="Lucida Sans Unicode" w:cs="Lucida Sans Unicode"/>
          <w:color w:val="000000"/>
          <w:sz w:val="18"/>
          <w:szCs w:val="18"/>
        </w:rPr>
        <w:t>P</w:t>
      </w:r>
      <w:r w:rsidRPr="003D736E">
        <w:rPr>
          <w:rStyle w:val="normaltextrun"/>
          <w:rFonts w:ascii="Lucida Sans Unicode" w:hAnsi="Lucida Sans Unicode" w:cs="Lucida Sans Unicode"/>
          <w:color w:val="000000"/>
          <w:sz w:val="18"/>
          <w:szCs w:val="18"/>
        </w:rPr>
        <w:t xml:space="preserve">ublieke </w:t>
      </w:r>
      <w:r w:rsidR="00226D04">
        <w:rPr>
          <w:rStyle w:val="normaltextrun"/>
          <w:rFonts w:ascii="Lucida Sans Unicode" w:hAnsi="Lucida Sans Unicode" w:cs="Lucida Sans Unicode"/>
          <w:color w:val="000000"/>
          <w:sz w:val="18"/>
          <w:szCs w:val="18"/>
        </w:rPr>
        <w:t>G</w:t>
      </w:r>
      <w:r w:rsidRPr="003D736E">
        <w:rPr>
          <w:rStyle w:val="normaltextrun"/>
          <w:rFonts w:ascii="Lucida Sans Unicode" w:hAnsi="Lucida Sans Unicode" w:cs="Lucida Sans Unicode"/>
          <w:color w:val="000000"/>
          <w:sz w:val="18"/>
          <w:szCs w:val="18"/>
        </w:rPr>
        <w:t>ezondheid</w:t>
      </w:r>
      <w:r w:rsidR="005D637D">
        <w:rPr>
          <w:rStyle w:val="normaltextrun"/>
          <w:rFonts w:ascii="Lucida Sans Unicode" w:hAnsi="Lucida Sans Unicode" w:cs="Lucida Sans Unicode"/>
          <w:color w:val="000000"/>
          <w:sz w:val="18"/>
          <w:szCs w:val="18"/>
        </w:rPr>
        <w:t>;</w:t>
      </w:r>
    </w:p>
    <w:p w14:paraId="728331F8" w14:textId="69BCA7E0" w:rsidR="00BD3B47" w:rsidRPr="0064290B" w:rsidRDefault="003D736E" w:rsidP="0064290B">
      <w:pPr>
        <w:pStyle w:val="paragraph"/>
        <w:numPr>
          <w:ilvl w:val="1"/>
          <w:numId w:val="13"/>
        </w:numPr>
        <w:spacing w:before="0" w:beforeAutospacing="0" w:after="0" w:afterAutospacing="0"/>
        <w:ind w:left="851"/>
        <w:textAlignment w:val="baseline"/>
        <w:rPr>
          <w:rFonts w:ascii="Lucida Sans Unicode" w:hAnsi="Lucida Sans Unicode" w:cs="Lucida Sans Unicode"/>
          <w:color w:val="000000"/>
          <w:sz w:val="18"/>
          <w:szCs w:val="18"/>
        </w:rPr>
      </w:pPr>
      <w:r w:rsidRPr="003D736E">
        <w:rPr>
          <w:rStyle w:val="normaltextrun"/>
          <w:rFonts w:ascii="Lucida Sans Unicode" w:hAnsi="Lucida Sans Unicode" w:cs="Lucida Sans Unicode"/>
          <w:color w:val="000000"/>
          <w:sz w:val="18"/>
          <w:szCs w:val="18"/>
        </w:rPr>
        <w:t xml:space="preserve">De </w:t>
      </w:r>
      <w:r w:rsidR="00A11AC2">
        <w:rPr>
          <w:rStyle w:val="normaltextrun"/>
          <w:rFonts w:ascii="Lucida Sans Unicode" w:hAnsi="Lucida Sans Unicode" w:cs="Lucida Sans Unicode"/>
          <w:color w:val="000000"/>
          <w:sz w:val="18"/>
          <w:szCs w:val="18"/>
        </w:rPr>
        <w:t>N</w:t>
      </w:r>
      <w:r w:rsidRPr="003D736E">
        <w:rPr>
          <w:rStyle w:val="normaltextrun"/>
          <w:rFonts w:ascii="Lucida Sans Unicode" w:hAnsi="Lucida Sans Unicode" w:cs="Lucida Sans Unicode"/>
          <w:color w:val="000000"/>
          <w:sz w:val="18"/>
          <w:szCs w:val="18"/>
        </w:rPr>
        <w:t>ationale ombudsman</w:t>
      </w:r>
      <w:r w:rsidR="0064290B">
        <w:rPr>
          <w:rStyle w:val="normaltextrun"/>
          <w:rFonts w:ascii="Lucida Sans Unicode" w:hAnsi="Lucida Sans Unicode" w:cs="Lucida Sans Unicode"/>
          <w:color w:val="000000"/>
          <w:sz w:val="18"/>
          <w:szCs w:val="18"/>
        </w:rPr>
        <w:t xml:space="preserve"> of d</w:t>
      </w:r>
      <w:r w:rsidR="00BD3B47" w:rsidRPr="0064290B">
        <w:rPr>
          <w:rStyle w:val="normaltextrun"/>
          <w:rFonts w:ascii="Lucida Sans Unicode" w:hAnsi="Lucida Sans Unicode" w:cs="Lucida Sans Unicode"/>
          <w:color w:val="000000"/>
          <w:sz w:val="18"/>
          <w:szCs w:val="18"/>
        </w:rPr>
        <w:t>e Kinderombudsman.</w:t>
      </w:r>
    </w:p>
    <w:p w14:paraId="69AABA87" w14:textId="33E02DE7" w:rsidR="002458DE" w:rsidRPr="00E837D6" w:rsidRDefault="003D736E" w:rsidP="00445312">
      <w:pPr>
        <w:pStyle w:val="paragraph"/>
        <w:numPr>
          <w:ilvl w:val="0"/>
          <w:numId w:val="13"/>
        </w:numPr>
        <w:spacing w:before="0" w:beforeAutospacing="0" w:after="0" w:afterAutospacing="0"/>
        <w:ind w:left="426"/>
        <w:textAlignment w:val="baseline"/>
        <w:rPr>
          <w:rStyle w:val="eop"/>
          <w:rFonts w:ascii="Lucida Sans Unicode" w:hAnsi="Lucida Sans Unicode" w:cs="Lucida Sans Unicode"/>
          <w:color w:val="000000"/>
          <w:sz w:val="18"/>
          <w:szCs w:val="18"/>
        </w:rPr>
      </w:pPr>
      <w:r w:rsidRPr="003D736E">
        <w:rPr>
          <w:rStyle w:val="normaltextrun"/>
          <w:rFonts w:ascii="Lucida Sans Unicode" w:hAnsi="Lucida Sans Unicode" w:cs="Lucida Sans Unicode"/>
          <w:color w:val="000000"/>
          <w:sz w:val="18"/>
          <w:szCs w:val="18"/>
        </w:rPr>
        <w:t>De klager kan zijn klacht</w:t>
      </w:r>
      <w:r w:rsidR="00887EC8">
        <w:rPr>
          <w:rStyle w:val="normaltextrun"/>
          <w:rFonts w:ascii="Lucida Sans Unicode" w:hAnsi="Lucida Sans Unicode" w:cs="Lucida Sans Unicode"/>
          <w:color w:val="000000"/>
          <w:sz w:val="18"/>
          <w:szCs w:val="18"/>
        </w:rPr>
        <w:t xml:space="preserve"> ook</w:t>
      </w:r>
      <w:r w:rsidRPr="003D736E">
        <w:rPr>
          <w:rStyle w:val="normaltextrun"/>
          <w:rFonts w:ascii="Lucida Sans Unicode" w:hAnsi="Lucida Sans Unicode" w:cs="Lucida Sans Unicode"/>
          <w:color w:val="000000"/>
          <w:sz w:val="18"/>
          <w:szCs w:val="18"/>
        </w:rPr>
        <w:t xml:space="preserve"> direct indienen bij de geschillencommissie </w:t>
      </w:r>
      <w:r w:rsidR="00226D04">
        <w:rPr>
          <w:rStyle w:val="normaltextrun"/>
          <w:rFonts w:ascii="Lucida Sans Unicode" w:hAnsi="Lucida Sans Unicode" w:cs="Lucida Sans Unicode"/>
          <w:color w:val="000000"/>
          <w:sz w:val="18"/>
          <w:szCs w:val="18"/>
        </w:rPr>
        <w:t>P</w:t>
      </w:r>
      <w:r w:rsidRPr="003D736E">
        <w:rPr>
          <w:rStyle w:val="normaltextrun"/>
          <w:rFonts w:ascii="Lucida Sans Unicode" w:hAnsi="Lucida Sans Unicode" w:cs="Lucida Sans Unicode"/>
          <w:color w:val="000000"/>
          <w:sz w:val="18"/>
          <w:szCs w:val="18"/>
        </w:rPr>
        <w:t xml:space="preserve">ublieke </w:t>
      </w:r>
      <w:r w:rsidR="00226D04">
        <w:rPr>
          <w:rStyle w:val="normaltextrun"/>
          <w:rFonts w:ascii="Lucida Sans Unicode" w:hAnsi="Lucida Sans Unicode" w:cs="Lucida Sans Unicode"/>
          <w:color w:val="000000"/>
          <w:sz w:val="18"/>
          <w:szCs w:val="18"/>
        </w:rPr>
        <w:t>G</w:t>
      </w:r>
      <w:r w:rsidRPr="003D736E">
        <w:rPr>
          <w:rStyle w:val="normaltextrun"/>
          <w:rFonts w:ascii="Lucida Sans Unicode" w:hAnsi="Lucida Sans Unicode" w:cs="Lucida Sans Unicode"/>
          <w:color w:val="000000"/>
          <w:sz w:val="18"/>
          <w:szCs w:val="18"/>
        </w:rPr>
        <w:t>ezondheid</w:t>
      </w:r>
      <w:r w:rsidR="00BA6AA8">
        <w:rPr>
          <w:rStyle w:val="normaltextrun"/>
          <w:rFonts w:ascii="Lucida Sans Unicode" w:hAnsi="Lucida Sans Unicode" w:cs="Lucida Sans Unicode"/>
          <w:color w:val="000000"/>
          <w:sz w:val="18"/>
          <w:szCs w:val="18"/>
        </w:rPr>
        <w:t xml:space="preserve">, de </w:t>
      </w:r>
      <w:r w:rsidR="00A11AC2">
        <w:rPr>
          <w:rStyle w:val="normaltextrun"/>
          <w:rFonts w:ascii="Lucida Sans Unicode" w:hAnsi="Lucida Sans Unicode" w:cs="Lucida Sans Unicode"/>
          <w:color w:val="000000"/>
          <w:sz w:val="18"/>
          <w:szCs w:val="18"/>
        </w:rPr>
        <w:t>N</w:t>
      </w:r>
      <w:r w:rsidRPr="003D736E">
        <w:rPr>
          <w:rStyle w:val="normaltextrun"/>
          <w:rFonts w:ascii="Lucida Sans Unicode" w:hAnsi="Lucida Sans Unicode" w:cs="Lucida Sans Unicode"/>
          <w:color w:val="000000"/>
          <w:sz w:val="18"/>
          <w:szCs w:val="18"/>
        </w:rPr>
        <w:t>ationale ombudsman</w:t>
      </w:r>
      <w:r w:rsidR="00BA6AA8">
        <w:rPr>
          <w:rStyle w:val="normaltextrun"/>
          <w:rFonts w:ascii="Lucida Sans Unicode" w:hAnsi="Lucida Sans Unicode" w:cs="Lucida Sans Unicode"/>
          <w:color w:val="000000"/>
          <w:sz w:val="18"/>
          <w:szCs w:val="18"/>
        </w:rPr>
        <w:t xml:space="preserve"> of de Kinderombudsman</w:t>
      </w:r>
      <w:r w:rsidRPr="003D736E">
        <w:rPr>
          <w:rStyle w:val="normaltextrun"/>
          <w:rFonts w:ascii="Lucida Sans Unicode" w:hAnsi="Lucida Sans Unicode" w:cs="Lucida Sans Unicode"/>
          <w:color w:val="000000"/>
          <w:sz w:val="18"/>
          <w:szCs w:val="18"/>
        </w:rPr>
        <w:t>. Het is niet verplicht om eerst de interne klachtenprocedure te doorlopen. </w:t>
      </w:r>
      <w:r w:rsidRPr="003D736E">
        <w:rPr>
          <w:rStyle w:val="eop"/>
          <w:rFonts w:eastAsia="Lucida Sans Unicode"/>
          <w:color w:val="000000"/>
          <w:sz w:val="18"/>
          <w:szCs w:val="18"/>
        </w:rPr>
        <w:t> </w:t>
      </w:r>
    </w:p>
    <w:p w14:paraId="343A64B0" w14:textId="77777777" w:rsidR="00E837D6" w:rsidRDefault="00E837D6" w:rsidP="00E837D6">
      <w:pPr>
        <w:pStyle w:val="paragraph"/>
        <w:spacing w:before="0" w:beforeAutospacing="0" w:after="0" w:afterAutospacing="0"/>
        <w:ind w:left="426"/>
        <w:textAlignment w:val="baseline"/>
        <w:rPr>
          <w:rStyle w:val="eop"/>
          <w:rFonts w:ascii="Lucida Sans Unicode" w:hAnsi="Lucida Sans Unicode" w:cs="Lucida Sans Unicode"/>
          <w:color w:val="000000"/>
          <w:sz w:val="18"/>
          <w:szCs w:val="18"/>
        </w:rPr>
      </w:pPr>
    </w:p>
    <w:p w14:paraId="44C4021B" w14:textId="0FCFD7AB" w:rsidR="00946857" w:rsidRPr="002458DE" w:rsidRDefault="00946857" w:rsidP="002458DE">
      <w:pPr>
        <w:pStyle w:val="paragraph"/>
        <w:spacing w:before="0" w:beforeAutospacing="0" w:after="0" w:afterAutospacing="0"/>
        <w:textAlignment w:val="baseline"/>
        <w:rPr>
          <w:rFonts w:ascii="Lucida Sans Unicode" w:hAnsi="Lucida Sans Unicode" w:cs="Lucida Sans Unicode"/>
          <w:color w:val="000000"/>
          <w:sz w:val="18"/>
          <w:szCs w:val="18"/>
        </w:rPr>
      </w:pPr>
      <w:r w:rsidRPr="002458DE">
        <w:rPr>
          <w:rStyle w:val="normaltextrun"/>
          <w:rFonts w:ascii="Lucida Sans Unicode" w:hAnsi="Lucida Sans Unicode" w:cs="Lucida Sans Unicode"/>
          <w:b/>
          <w:bCs/>
          <w:color w:val="671E45"/>
          <w:sz w:val="18"/>
          <w:szCs w:val="18"/>
        </w:rPr>
        <w:t>Artikel 7</w:t>
      </w:r>
      <w:r w:rsidR="00F96006">
        <w:rPr>
          <w:rStyle w:val="normaltextrun"/>
          <w:rFonts w:ascii="Lucida Sans Unicode" w:hAnsi="Lucida Sans Unicode" w:cs="Lucida Sans Unicode"/>
          <w:b/>
          <w:bCs/>
          <w:color w:val="671E45"/>
          <w:sz w:val="18"/>
          <w:szCs w:val="18"/>
        </w:rPr>
        <w:t>:</w:t>
      </w:r>
      <w:r w:rsidRPr="002458DE">
        <w:rPr>
          <w:rStyle w:val="normaltextrun"/>
          <w:rFonts w:ascii="Lucida Sans Unicode" w:hAnsi="Lucida Sans Unicode" w:cs="Lucida Sans Unicode"/>
          <w:b/>
          <w:bCs/>
          <w:color w:val="671E45"/>
          <w:sz w:val="18"/>
          <w:szCs w:val="18"/>
        </w:rPr>
        <w:t xml:space="preserve"> Over de klacht </w:t>
      </w:r>
      <w:r w:rsidRPr="002458DE">
        <w:rPr>
          <w:rStyle w:val="eop"/>
          <w:rFonts w:ascii="Lucida Sans Unicode" w:hAnsi="Lucida Sans Unicode" w:cs="Lucida Sans Unicode"/>
          <w:b/>
          <w:bCs/>
          <w:color w:val="671E45"/>
          <w:sz w:val="18"/>
          <w:szCs w:val="18"/>
        </w:rPr>
        <w:t> </w:t>
      </w:r>
    </w:p>
    <w:p w14:paraId="77EF0BB7" w14:textId="77777777" w:rsidR="00946857" w:rsidRDefault="00946857" w:rsidP="00445312">
      <w:pPr>
        <w:pStyle w:val="paragraph"/>
        <w:numPr>
          <w:ilvl w:val="0"/>
          <w:numId w:val="19"/>
        </w:numPr>
        <w:spacing w:before="0" w:beforeAutospacing="0" w:after="0" w:afterAutospacing="0"/>
        <w:ind w:left="426"/>
        <w:textAlignment w:val="baseline"/>
        <w:rPr>
          <w:rFonts w:ascii="Lucida Sans Unicode" w:hAnsi="Lucida Sans Unicode" w:cs="Lucida Sans Unicode"/>
          <w:sz w:val="18"/>
          <w:szCs w:val="18"/>
        </w:rPr>
      </w:pPr>
      <w:r w:rsidRPr="00946857">
        <w:rPr>
          <w:rStyle w:val="normaltextrun"/>
          <w:rFonts w:ascii="Lucida Sans Unicode" w:hAnsi="Lucida Sans Unicode" w:cs="Lucida Sans Unicode"/>
          <w:sz w:val="18"/>
          <w:szCs w:val="18"/>
        </w:rPr>
        <w:t>Een klacht wordt ingediend in de Nederlandse taal. </w:t>
      </w:r>
      <w:r w:rsidRPr="00946857">
        <w:rPr>
          <w:rStyle w:val="eop"/>
          <w:rFonts w:ascii="Lucida Sans Unicode" w:hAnsi="Lucida Sans Unicode" w:cs="Lucida Sans Unicode"/>
          <w:sz w:val="18"/>
          <w:szCs w:val="18"/>
        </w:rPr>
        <w:t> </w:t>
      </w:r>
    </w:p>
    <w:p w14:paraId="44E8F2DB" w14:textId="3552D604" w:rsidR="00BB3E07" w:rsidRPr="00B77611" w:rsidRDefault="00B77611" w:rsidP="00445312">
      <w:pPr>
        <w:pStyle w:val="paragraph"/>
        <w:numPr>
          <w:ilvl w:val="0"/>
          <w:numId w:val="19"/>
        </w:numPr>
        <w:spacing w:before="0" w:beforeAutospacing="0" w:after="0" w:afterAutospacing="0"/>
        <w:ind w:left="426"/>
        <w:textAlignment w:val="baseline"/>
        <w:rPr>
          <w:rFonts w:ascii="Lucida Sans Unicode" w:hAnsi="Lucida Sans Unicode" w:cs="Lucida Sans Unicode"/>
          <w:sz w:val="18"/>
          <w:szCs w:val="18"/>
        </w:rPr>
      </w:pPr>
      <w:r w:rsidRPr="00B77611">
        <w:rPr>
          <w:rFonts w:ascii="Lucida Sans Unicode" w:hAnsi="Lucida Sans Unicode" w:cs="Lucida Sans Unicode"/>
          <w:sz w:val="18"/>
          <w:szCs w:val="18"/>
        </w:rPr>
        <w:t>Klachten die betrekking hebben op feiten ouder dan een jaar worden niet- ontvankelijk verklaard, tenzij deze redelijkerwijs niet eerder door klager konden worden ingediend.</w:t>
      </w:r>
    </w:p>
    <w:p w14:paraId="4DE15CF5" w14:textId="4382990F" w:rsidR="00946857" w:rsidRDefault="00DC7A17" w:rsidP="00445312">
      <w:pPr>
        <w:pStyle w:val="paragraph"/>
        <w:numPr>
          <w:ilvl w:val="0"/>
          <w:numId w:val="19"/>
        </w:numPr>
        <w:spacing w:before="0" w:beforeAutospacing="0" w:after="0" w:afterAutospacing="0"/>
        <w:ind w:left="426"/>
        <w:textAlignment w:val="baseline"/>
        <w:rPr>
          <w:rStyle w:val="eop"/>
          <w:rFonts w:ascii="Lucida Sans Unicode" w:hAnsi="Lucida Sans Unicode" w:cs="Lucida Sans Unicode"/>
          <w:sz w:val="18"/>
          <w:szCs w:val="18"/>
        </w:rPr>
      </w:pPr>
      <w:r>
        <w:rPr>
          <w:rStyle w:val="normaltextrun"/>
          <w:rFonts w:ascii="Lucida Sans Unicode" w:hAnsi="Lucida Sans Unicode" w:cs="Lucida Sans Unicode"/>
          <w:sz w:val="18"/>
          <w:szCs w:val="18"/>
        </w:rPr>
        <w:t xml:space="preserve">Het indienen van een klacht maakt niet dat GGD HN haar </w:t>
      </w:r>
      <w:r w:rsidR="00C33FC5">
        <w:rPr>
          <w:rStyle w:val="normaltextrun"/>
          <w:rFonts w:ascii="Lucida Sans Unicode" w:hAnsi="Lucida Sans Unicode" w:cs="Lucida Sans Unicode"/>
          <w:sz w:val="18"/>
          <w:szCs w:val="18"/>
        </w:rPr>
        <w:t xml:space="preserve">(overige) </w:t>
      </w:r>
      <w:r>
        <w:rPr>
          <w:rStyle w:val="normaltextrun"/>
          <w:rFonts w:ascii="Lucida Sans Unicode" w:hAnsi="Lucida Sans Unicode" w:cs="Lucida Sans Unicode"/>
          <w:sz w:val="18"/>
          <w:szCs w:val="18"/>
        </w:rPr>
        <w:t xml:space="preserve">werkzaamheden </w:t>
      </w:r>
      <w:r w:rsidR="00C33FC5">
        <w:rPr>
          <w:rStyle w:val="normaltextrun"/>
          <w:rFonts w:ascii="Lucida Sans Unicode" w:hAnsi="Lucida Sans Unicode" w:cs="Lucida Sans Unicode"/>
          <w:sz w:val="18"/>
          <w:szCs w:val="18"/>
        </w:rPr>
        <w:t>in</w:t>
      </w:r>
      <w:r w:rsidR="00B30C37">
        <w:rPr>
          <w:rStyle w:val="normaltextrun"/>
          <w:rFonts w:ascii="Lucida Sans Unicode" w:hAnsi="Lucida Sans Unicode" w:cs="Lucida Sans Unicode"/>
          <w:sz w:val="18"/>
          <w:szCs w:val="18"/>
        </w:rPr>
        <w:t xml:space="preserve"> het betreffende dossier st</w:t>
      </w:r>
      <w:r w:rsidR="00C33FC5">
        <w:rPr>
          <w:rStyle w:val="normaltextrun"/>
          <w:rFonts w:ascii="Lucida Sans Unicode" w:hAnsi="Lucida Sans Unicode" w:cs="Lucida Sans Unicode"/>
          <w:sz w:val="18"/>
          <w:szCs w:val="18"/>
        </w:rPr>
        <w:t>il legt</w:t>
      </w:r>
      <w:r w:rsidR="00B30C37">
        <w:rPr>
          <w:rStyle w:val="normaltextrun"/>
          <w:rFonts w:ascii="Lucida Sans Unicode" w:hAnsi="Lucida Sans Unicode" w:cs="Lucida Sans Unicode"/>
          <w:sz w:val="18"/>
          <w:szCs w:val="18"/>
        </w:rPr>
        <w:t>.</w:t>
      </w:r>
      <w:r w:rsidR="00946857" w:rsidRPr="00946857">
        <w:rPr>
          <w:rStyle w:val="eop"/>
          <w:rFonts w:ascii="Lucida Sans Unicode" w:hAnsi="Lucida Sans Unicode" w:cs="Lucida Sans Unicode"/>
          <w:sz w:val="18"/>
          <w:szCs w:val="18"/>
        </w:rPr>
        <w:t> </w:t>
      </w:r>
    </w:p>
    <w:p w14:paraId="3F430530" w14:textId="77777777" w:rsidR="002458DE" w:rsidRDefault="002458DE" w:rsidP="002458DE">
      <w:pPr>
        <w:pStyle w:val="paragraph"/>
        <w:spacing w:before="0" w:beforeAutospacing="0" w:after="0" w:afterAutospacing="0"/>
        <w:textAlignment w:val="baseline"/>
        <w:rPr>
          <w:rFonts w:ascii="Lucida Sans Unicode" w:hAnsi="Lucida Sans Unicode" w:cs="Lucida Sans Unicode"/>
          <w:sz w:val="18"/>
          <w:szCs w:val="18"/>
        </w:rPr>
      </w:pPr>
    </w:p>
    <w:p w14:paraId="59B7F99F" w14:textId="339177F7" w:rsidR="00946857" w:rsidRPr="00946857" w:rsidRDefault="00946857" w:rsidP="002458DE">
      <w:pPr>
        <w:pStyle w:val="paragraph"/>
        <w:spacing w:before="0" w:beforeAutospacing="0" w:after="0" w:afterAutospacing="0"/>
        <w:textAlignment w:val="baseline"/>
        <w:rPr>
          <w:rFonts w:ascii="Lucida Sans Unicode" w:hAnsi="Lucida Sans Unicode" w:cs="Lucida Sans Unicode"/>
          <w:b/>
          <w:bCs/>
          <w:color w:val="0F9BD7"/>
          <w:sz w:val="18"/>
          <w:szCs w:val="18"/>
        </w:rPr>
      </w:pPr>
      <w:r w:rsidRPr="00946857">
        <w:rPr>
          <w:rStyle w:val="normaltextrun"/>
          <w:rFonts w:ascii="Lucida Sans Unicode" w:hAnsi="Lucida Sans Unicode" w:cs="Lucida Sans Unicode"/>
          <w:b/>
          <w:bCs/>
          <w:color w:val="671E45"/>
          <w:sz w:val="18"/>
          <w:szCs w:val="18"/>
        </w:rPr>
        <w:t>Artikel 8</w:t>
      </w:r>
      <w:r w:rsidR="00F96006">
        <w:rPr>
          <w:rStyle w:val="normaltextrun"/>
          <w:rFonts w:ascii="Lucida Sans Unicode" w:hAnsi="Lucida Sans Unicode" w:cs="Lucida Sans Unicode"/>
          <w:b/>
          <w:bCs/>
          <w:color w:val="671E45"/>
          <w:sz w:val="18"/>
          <w:szCs w:val="18"/>
        </w:rPr>
        <w:t>:</w:t>
      </w:r>
      <w:r w:rsidRPr="00946857">
        <w:rPr>
          <w:rStyle w:val="normaltextrun"/>
          <w:rFonts w:ascii="Lucida Sans Unicode" w:hAnsi="Lucida Sans Unicode" w:cs="Lucida Sans Unicode"/>
          <w:b/>
          <w:bCs/>
          <w:color w:val="671E45"/>
          <w:sz w:val="18"/>
          <w:szCs w:val="18"/>
        </w:rPr>
        <w:t xml:space="preserve"> Ontvankelijk, niet-ontvankelijk of kennelijk ongegrond </w:t>
      </w:r>
      <w:r w:rsidRPr="00946857">
        <w:rPr>
          <w:rStyle w:val="eop"/>
          <w:rFonts w:ascii="Lucida Sans Unicode" w:hAnsi="Lucida Sans Unicode" w:cs="Lucida Sans Unicode"/>
          <w:b/>
          <w:bCs/>
          <w:color w:val="671E45"/>
          <w:sz w:val="18"/>
          <w:szCs w:val="18"/>
        </w:rPr>
        <w:t> </w:t>
      </w:r>
    </w:p>
    <w:p w14:paraId="01F021B5" w14:textId="7B89A43F" w:rsidR="00946857" w:rsidRPr="00946857" w:rsidRDefault="00946857" w:rsidP="00445312">
      <w:pPr>
        <w:pStyle w:val="paragraph"/>
        <w:numPr>
          <w:ilvl w:val="0"/>
          <w:numId w:val="20"/>
        </w:numPr>
        <w:spacing w:before="0" w:beforeAutospacing="0" w:after="0" w:afterAutospacing="0"/>
        <w:ind w:left="426"/>
        <w:textAlignment w:val="baseline"/>
        <w:rPr>
          <w:rFonts w:ascii="Lucida Sans Unicode" w:hAnsi="Lucida Sans Unicode" w:cs="Lucida Sans Unicode"/>
          <w:sz w:val="18"/>
          <w:szCs w:val="18"/>
        </w:rPr>
      </w:pPr>
      <w:r w:rsidRPr="00946857">
        <w:rPr>
          <w:rStyle w:val="normaltextrun"/>
          <w:rFonts w:ascii="Lucida Sans Unicode" w:hAnsi="Lucida Sans Unicode" w:cs="Lucida Sans Unicode"/>
          <w:sz w:val="18"/>
          <w:szCs w:val="18"/>
        </w:rPr>
        <w:t>Na ontvangst van de klacht wordt de ontvankelijkheid van de klacht beoordeeld. </w:t>
      </w:r>
      <w:r w:rsidRPr="00946857">
        <w:rPr>
          <w:rStyle w:val="eop"/>
          <w:rFonts w:ascii="Lucida Sans Unicode" w:hAnsi="Lucida Sans Unicode" w:cs="Lucida Sans Unicode"/>
          <w:sz w:val="18"/>
          <w:szCs w:val="18"/>
        </w:rPr>
        <w:t> </w:t>
      </w:r>
    </w:p>
    <w:p w14:paraId="2DD25C64" w14:textId="77777777" w:rsidR="009E2728" w:rsidRDefault="00946857" w:rsidP="00445312">
      <w:pPr>
        <w:pStyle w:val="paragraph"/>
        <w:numPr>
          <w:ilvl w:val="0"/>
          <w:numId w:val="20"/>
        </w:numPr>
        <w:spacing w:before="0" w:beforeAutospacing="0" w:after="0" w:afterAutospacing="0"/>
        <w:ind w:left="426"/>
        <w:textAlignment w:val="baseline"/>
        <w:rPr>
          <w:rFonts w:ascii="Lucida Sans Unicode" w:hAnsi="Lucida Sans Unicode" w:cs="Lucida Sans Unicode"/>
          <w:sz w:val="18"/>
          <w:szCs w:val="18"/>
        </w:rPr>
      </w:pPr>
      <w:r w:rsidRPr="00946857">
        <w:rPr>
          <w:rStyle w:val="normaltextrun"/>
          <w:rFonts w:ascii="Lucida Sans Unicode" w:hAnsi="Lucida Sans Unicode" w:cs="Lucida Sans Unicode"/>
          <w:sz w:val="18"/>
          <w:szCs w:val="18"/>
        </w:rPr>
        <w:t>De klager wordt ‘niet-ontvankelijk’ verklaard als: </w:t>
      </w:r>
      <w:r w:rsidRPr="00946857">
        <w:rPr>
          <w:rStyle w:val="eop"/>
          <w:rFonts w:ascii="Lucida Sans Unicode" w:hAnsi="Lucida Sans Unicode" w:cs="Lucida Sans Unicode"/>
          <w:sz w:val="18"/>
          <w:szCs w:val="18"/>
        </w:rPr>
        <w:t> </w:t>
      </w:r>
    </w:p>
    <w:p w14:paraId="33197CB8" w14:textId="434F28D2" w:rsidR="0006310C" w:rsidRDefault="00946857" w:rsidP="00445312">
      <w:pPr>
        <w:pStyle w:val="paragraph"/>
        <w:numPr>
          <w:ilvl w:val="0"/>
          <w:numId w:val="21"/>
        </w:numPr>
        <w:spacing w:before="0" w:beforeAutospacing="0" w:after="0" w:afterAutospacing="0"/>
        <w:ind w:left="851"/>
        <w:textAlignment w:val="baseline"/>
        <w:rPr>
          <w:rFonts w:ascii="Lucida Sans Unicode" w:hAnsi="Lucida Sans Unicode" w:cs="Lucida Sans Unicode"/>
          <w:sz w:val="18"/>
          <w:szCs w:val="18"/>
        </w:rPr>
      </w:pPr>
      <w:r w:rsidRPr="009E2728">
        <w:rPr>
          <w:rStyle w:val="normaltextrun"/>
          <w:rFonts w:ascii="Lucida Sans Unicode" w:hAnsi="Lucida Sans Unicode" w:cs="Lucida Sans Unicode"/>
          <w:sz w:val="18"/>
          <w:szCs w:val="18"/>
        </w:rPr>
        <w:t xml:space="preserve">de klacht is ingediend door iemand die daartoe niet bevoegd is volgens artikel </w:t>
      </w:r>
      <w:r w:rsidR="00AD1472">
        <w:rPr>
          <w:rStyle w:val="normaltextrun"/>
          <w:rFonts w:ascii="Lucida Sans Unicode" w:hAnsi="Lucida Sans Unicode" w:cs="Lucida Sans Unicode"/>
          <w:sz w:val="18"/>
          <w:szCs w:val="18"/>
        </w:rPr>
        <w:t>5</w:t>
      </w:r>
      <w:r w:rsidR="009C6966">
        <w:rPr>
          <w:rStyle w:val="normaltextrun"/>
          <w:rFonts w:ascii="Lucida Sans Unicode" w:hAnsi="Lucida Sans Unicode" w:cs="Lucida Sans Unicode"/>
          <w:sz w:val="18"/>
          <w:szCs w:val="18"/>
        </w:rPr>
        <w:t xml:space="preserve"> van deze regeling</w:t>
      </w:r>
      <w:r w:rsidRPr="009E2728">
        <w:rPr>
          <w:rStyle w:val="normaltextrun"/>
          <w:rFonts w:ascii="Lucida Sans Unicode" w:hAnsi="Lucida Sans Unicode" w:cs="Lucida Sans Unicode"/>
          <w:sz w:val="18"/>
          <w:szCs w:val="18"/>
        </w:rPr>
        <w:t>; </w:t>
      </w:r>
      <w:r w:rsidRPr="009E2728">
        <w:rPr>
          <w:rStyle w:val="eop"/>
          <w:rFonts w:ascii="Lucida Sans Unicode" w:hAnsi="Lucida Sans Unicode" w:cs="Lucida Sans Unicode"/>
          <w:sz w:val="18"/>
          <w:szCs w:val="18"/>
        </w:rPr>
        <w:t> </w:t>
      </w:r>
    </w:p>
    <w:p w14:paraId="49C8F78F" w14:textId="2A44FF35" w:rsidR="0006310C" w:rsidRDefault="00946857" w:rsidP="00445312">
      <w:pPr>
        <w:pStyle w:val="paragraph"/>
        <w:numPr>
          <w:ilvl w:val="0"/>
          <w:numId w:val="21"/>
        </w:numPr>
        <w:spacing w:before="0" w:beforeAutospacing="0" w:after="0" w:afterAutospacing="0"/>
        <w:ind w:left="851"/>
        <w:textAlignment w:val="baseline"/>
        <w:rPr>
          <w:rFonts w:ascii="Lucida Sans Unicode" w:hAnsi="Lucida Sans Unicode" w:cs="Lucida Sans Unicode"/>
          <w:sz w:val="18"/>
          <w:szCs w:val="18"/>
        </w:rPr>
      </w:pPr>
      <w:r w:rsidRPr="0006310C">
        <w:rPr>
          <w:rStyle w:val="normaltextrun"/>
          <w:rFonts w:ascii="Lucida Sans Unicode" w:hAnsi="Lucida Sans Unicode" w:cs="Lucida Sans Unicode"/>
          <w:sz w:val="18"/>
          <w:szCs w:val="18"/>
        </w:rPr>
        <w:t>niet is voldaan aan de in d</w:t>
      </w:r>
      <w:r w:rsidR="00A61308">
        <w:rPr>
          <w:rStyle w:val="normaltextrun"/>
          <w:rFonts w:ascii="Lucida Sans Unicode" w:hAnsi="Lucida Sans Unicode" w:cs="Lucida Sans Unicode"/>
          <w:sz w:val="18"/>
          <w:szCs w:val="18"/>
        </w:rPr>
        <w:t>eze regeling</w:t>
      </w:r>
      <w:r w:rsidRPr="0006310C">
        <w:rPr>
          <w:rStyle w:val="normaltextrun"/>
          <w:rFonts w:ascii="Lucida Sans Unicode" w:hAnsi="Lucida Sans Unicode" w:cs="Lucida Sans Unicode"/>
          <w:sz w:val="18"/>
          <w:szCs w:val="18"/>
        </w:rPr>
        <w:t xml:space="preserve"> in artikel</w:t>
      </w:r>
      <w:r w:rsidR="00525741">
        <w:rPr>
          <w:rStyle w:val="normaltextrun"/>
          <w:rFonts w:ascii="Lucida Sans Unicode" w:hAnsi="Lucida Sans Unicode" w:cs="Lucida Sans Unicode"/>
          <w:sz w:val="18"/>
          <w:szCs w:val="18"/>
        </w:rPr>
        <w:t xml:space="preserve"> </w:t>
      </w:r>
      <w:r w:rsidR="00405582">
        <w:rPr>
          <w:rStyle w:val="normaltextrun"/>
          <w:rFonts w:ascii="Lucida Sans Unicode" w:hAnsi="Lucida Sans Unicode" w:cs="Lucida Sans Unicode"/>
          <w:sz w:val="18"/>
          <w:szCs w:val="18"/>
        </w:rPr>
        <w:t xml:space="preserve">4 en </w:t>
      </w:r>
      <w:r w:rsidR="00486649">
        <w:rPr>
          <w:rStyle w:val="normaltextrun"/>
          <w:rFonts w:ascii="Lucida Sans Unicode" w:hAnsi="Lucida Sans Unicode" w:cs="Lucida Sans Unicode"/>
          <w:sz w:val="18"/>
          <w:szCs w:val="18"/>
        </w:rPr>
        <w:t xml:space="preserve">artikel </w:t>
      </w:r>
      <w:r w:rsidR="00405582">
        <w:rPr>
          <w:rStyle w:val="normaltextrun"/>
          <w:rFonts w:ascii="Lucida Sans Unicode" w:hAnsi="Lucida Sans Unicode" w:cs="Lucida Sans Unicode"/>
          <w:sz w:val="18"/>
          <w:szCs w:val="18"/>
        </w:rPr>
        <w:t>7</w:t>
      </w:r>
      <w:r w:rsidRPr="0006310C">
        <w:rPr>
          <w:rStyle w:val="normaltextrun"/>
          <w:rFonts w:ascii="Lucida Sans Unicode" w:hAnsi="Lucida Sans Unicode" w:cs="Lucida Sans Unicode"/>
          <w:sz w:val="18"/>
          <w:szCs w:val="18"/>
        </w:rPr>
        <w:t xml:space="preserve"> gestelde eisen; </w:t>
      </w:r>
      <w:r w:rsidRPr="0006310C">
        <w:rPr>
          <w:rStyle w:val="eop"/>
          <w:rFonts w:ascii="Lucida Sans Unicode" w:hAnsi="Lucida Sans Unicode" w:cs="Lucida Sans Unicode"/>
          <w:sz w:val="18"/>
          <w:szCs w:val="18"/>
        </w:rPr>
        <w:t> </w:t>
      </w:r>
    </w:p>
    <w:p w14:paraId="1774E44C" w14:textId="3135B60B" w:rsidR="00946857" w:rsidRPr="0006310C" w:rsidRDefault="00946857" w:rsidP="00445312">
      <w:pPr>
        <w:pStyle w:val="paragraph"/>
        <w:numPr>
          <w:ilvl w:val="0"/>
          <w:numId w:val="21"/>
        </w:numPr>
        <w:spacing w:before="0" w:beforeAutospacing="0" w:after="0" w:afterAutospacing="0"/>
        <w:ind w:left="851"/>
        <w:textAlignment w:val="baseline"/>
        <w:rPr>
          <w:rFonts w:ascii="Lucida Sans Unicode" w:hAnsi="Lucida Sans Unicode" w:cs="Lucida Sans Unicode"/>
          <w:sz w:val="18"/>
          <w:szCs w:val="18"/>
        </w:rPr>
      </w:pPr>
      <w:r w:rsidRPr="0006310C">
        <w:rPr>
          <w:rStyle w:val="normaltextrun"/>
          <w:rFonts w:ascii="Lucida Sans Unicode" w:hAnsi="Lucida Sans Unicode" w:cs="Lucida Sans Unicode"/>
          <w:sz w:val="18"/>
          <w:szCs w:val="18"/>
        </w:rPr>
        <w:t xml:space="preserve">eenzelfde klacht van </w:t>
      </w:r>
      <w:r w:rsidR="00A528D9">
        <w:rPr>
          <w:rStyle w:val="normaltextrun"/>
          <w:rFonts w:ascii="Lucida Sans Unicode" w:hAnsi="Lucida Sans Unicode" w:cs="Lucida Sans Unicode"/>
          <w:sz w:val="18"/>
          <w:szCs w:val="18"/>
        </w:rPr>
        <w:t>klager</w:t>
      </w:r>
      <w:r w:rsidRPr="0006310C">
        <w:rPr>
          <w:rStyle w:val="normaltextrun"/>
          <w:rFonts w:ascii="Lucida Sans Unicode" w:hAnsi="Lucida Sans Unicode" w:cs="Lucida Sans Unicode"/>
          <w:sz w:val="18"/>
          <w:szCs w:val="18"/>
        </w:rPr>
        <w:t xml:space="preserve"> in behandeling is of is geweest in het afgelopen jaar en zich geen nieuwe feiten en omstandigheden hebben voorgedaan. </w:t>
      </w:r>
      <w:r w:rsidRPr="0006310C">
        <w:rPr>
          <w:rStyle w:val="eop"/>
          <w:rFonts w:ascii="Lucida Sans Unicode" w:hAnsi="Lucida Sans Unicode" w:cs="Lucida Sans Unicode"/>
          <w:sz w:val="18"/>
          <w:szCs w:val="18"/>
        </w:rPr>
        <w:t> </w:t>
      </w:r>
    </w:p>
    <w:p w14:paraId="7A66EF21" w14:textId="6F1770D7" w:rsidR="00946857" w:rsidRPr="00946857" w:rsidRDefault="00946857" w:rsidP="00445312">
      <w:pPr>
        <w:pStyle w:val="paragraph"/>
        <w:numPr>
          <w:ilvl w:val="0"/>
          <w:numId w:val="22"/>
        </w:numPr>
        <w:spacing w:before="0" w:beforeAutospacing="0" w:after="0" w:afterAutospacing="0"/>
        <w:ind w:left="426"/>
        <w:textAlignment w:val="baseline"/>
        <w:rPr>
          <w:rFonts w:ascii="Lucida Sans Unicode" w:hAnsi="Lucida Sans Unicode" w:cs="Lucida Sans Unicode"/>
          <w:sz w:val="18"/>
          <w:szCs w:val="18"/>
        </w:rPr>
      </w:pPr>
      <w:r w:rsidRPr="00946857">
        <w:rPr>
          <w:rStyle w:val="normaltextrun"/>
          <w:rFonts w:ascii="Lucida Sans Unicode" w:hAnsi="Lucida Sans Unicode" w:cs="Lucida Sans Unicode"/>
          <w:sz w:val="18"/>
          <w:szCs w:val="18"/>
        </w:rPr>
        <w:t xml:space="preserve">Op grond van de klacht (en de daarbij door klager verstrekte gegevens/documenten) kan de klachtenfunctionaris besluiten dat zij onbevoegd is op grond van artikel 2 </w:t>
      </w:r>
      <w:r w:rsidR="00877C3C">
        <w:rPr>
          <w:rStyle w:val="normaltextrun"/>
          <w:rFonts w:ascii="Lucida Sans Unicode" w:hAnsi="Lucida Sans Unicode" w:cs="Lucida Sans Unicode"/>
          <w:sz w:val="18"/>
          <w:szCs w:val="18"/>
        </w:rPr>
        <w:t>van deze regeling</w:t>
      </w:r>
      <w:r w:rsidR="00877C3C" w:rsidRPr="00946857">
        <w:rPr>
          <w:rStyle w:val="normaltextrun"/>
          <w:rFonts w:ascii="Lucida Sans Unicode" w:hAnsi="Lucida Sans Unicode" w:cs="Lucida Sans Unicode"/>
          <w:sz w:val="18"/>
          <w:szCs w:val="18"/>
        </w:rPr>
        <w:t xml:space="preserve"> </w:t>
      </w:r>
      <w:r w:rsidRPr="00946857">
        <w:rPr>
          <w:rStyle w:val="normaltextrun"/>
          <w:rFonts w:ascii="Lucida Sans Unicode" w:hAnsi="Lucida Sans Unicode" w:cs="Lucida Sans Unicode"/>
          <w:sz w:val="18"/>
          <w:szCs w:val="18"/>
        </w:rPr>
        <w:t>of dat de klacht kennelijk ongegrond is. </w:t>
      </w:r>
      <w:r w:rsidRPr="00946857">
        <w:rPr>
          <w:rStyle w:val="eop"/>
          <w:rFonts w:ascii="Lucida Sans Unicode" w:hAnsi="Lucida Sans Unicode" w:cs="Lucida Sans Unicode"/>
          <w:sz w:val="18"/>
          <w:szCs w:val="18"/>
        </w:rPr>
        <w:t> </w:t>
      </w:r>
    </w:p>
    <w:p w14:paraId="519D89AA" w14:textId="77777777" w:rsidR="005B09D9" w:rsidRDefault="00946857" w:rsidP="00445312">
      <w:pPr>
        <w:pStyle w:val="paragraph"/>
        <w:numPr>
          <w:ilvl w:val="0"/>
          <w:numId w:val="22"/>
        </w:numPr>
        <w:spacing w:before="0" w:beforeAutospacing="0" w:after="0" w:afterAutospacing="0"/>
        <w:ind w:left="426"/>
        <w:textAlignment w:val="baseline"/>
        <w:rPr>
          <w:rFonts w:ascii="Lucida Sans Unicode" w:hAnsi="Lucida Sans Unicode" w:cs="Lucida Sans Unicode"/>
          <w:sz w:val="18"/>
          <w:szCs w:val="18"/>
        </w:rPr>
      </w:pPr>
      <w:r w:rsidRPr="00946857">
        <w:rPr>
          <w:rStyle w:val="normaltextrun"/>
          <w:rFonts w:ascii="Lucida Sans Unicode" w:hAnsi="Lucida Sans Unicode" w:cs="Lucida Sans Unicode"/>
          <w:sz w:val="18"/>
          <w:szCs w:val="18"/>
        </w:rPr>
        <w:t>De klacht wordt niet in behandeling genomen als: </w:t>
      </w:r>
      <w:r w:rsidRPr="00946857">
        <w:rPr>
          <w:rStyle w:val="eop"/>
          <w:rFonts w:ascii="Lucida Sans Unicode" w:hAnsi="Lucida Sans Unicode" w:cs="Lucida Sans Unicode"/>
          <w:sz w:val="18"/>
          <w:szCs w:val="18"/>
        </w:rPr>
        <w:t> </w:t>
      </w:r>
    </w:p>
    <w:p w14:paraId="4D225448" w14:textId="77777777" w:rsidR="005B09D9" w:rsidRDefault="00946857" w:rsidP="00445312">
      <w:pPr>
        <w:pStyle w:val="paragraph"/>
        <w:numPr>
          <w:ilvl w:val="0"/>
          <w:numId w:val="23"/>
        </w:numPr>
        <w:spacing w:before="0" w:beforeAutospacing="0" w:after="0" w:afterAutospacing="0"/>
        <w:ind w:left="851"/>
        <w:textAlignment w:val="baseline"/>
        <w:rPr>
          <w:rFonts w:ascii="Lucida Sans Unicode" w:hAnsi="Lucida Sans Unicode" w:cs="Lucida Sans Unicode"/>
          <w:sz w:val="18"/>
          <w:szCs w:val="18"/>
        </w:rPr>
      </w:pPr>
      <w:r w:rsidRPr="005B09D9">
        <w:rPr>
          <w:rStyle w:val="normaltextrun"/>
          <w:rFonts w:ascii="Lucida Sans Unicode" w:hAnsi="Lucida Sans Unicode" w:cs="Lucida Sans Unicode"/>
          <w:sz w:val="18"/>
          <w:szCs w:val="18"/>
        </w:rPr>
        <w:t>de klacht niet-ontvankelijk is verklaard; </w:t>
      </w:r>
      <w:r w:rsidRPr="005B09D9">
        <w:rPr>
          <w:rStyle w:val="eop"/>
          <w:rFonts w:ascii="Lucida Sans Unicode" w:hAnsi="Lucida Sans Unicode" w:cs="Lucida Sans Unicode"/>
          <w:sz w:val="18"/>
          <w:szCs w:val="18"/>
        </w:rPr>
        <w:t> </w:t>
      </w:r>
    </w:p>
    <w:p w14:paraId="50644901" w14:textId="25683930" w:rsidR="005B09D9" w:rsidRDefault="00946857" w:rsidP="00445312">
      <w:pPr>
        <w:pStyle w:val="paragraph"/>
        <w:numPr>
          <w:ilvl w:val="0"/>
          <w:numId w:val="23"/>
        </w:numPr>
        <w:spacing w:before="0" w:beforeAutospacing="0" w:after="0" w:afterAutospacing="0"/>
        <w:ind w:left="851"/>
        <w:textAlignment w:val="baseline"/>
        <w:rPr>
          <w:rFonts w:ascii="Lucida Sans Unicode" w:hAnsi="Lucida Sans Unicode" w:cs="Lucida Sans Unicode"/>
          <w:sz w:val="18"/>
          <w:szCs w:val="18"/>
        </w:rPr>
      </w:pPr>
      <w:r w:rsidRPr="005B09D9">
        <w:rPr>
          <w:rStyle w:val="normaltextrun"/>
          <w:rFonts w:ascii="Lucida Sans Unicode" w:hAnsi="Lucida Sans Unicode" w:cs="Lucida Sans Unicode"/>
          <w:sz w:val="18"/>
          <w:szCs w:val="18"/>
        </w:rPr>
        <w:t>de klachtenfunctionaris zich onbevoegd he</w:t>
      </w:r>
      <w:r w:rsidR="002F7F10">
        <w:rPr>
          <w:rStyle w:val="normaltextrun"/>
          <w:rFonts w:ascii="Lucida Sans Unicode" w:hAnsi="Lucida Sans Unicode" w:cs="Lucida Sans Unicode"/>
          <w:sz w:val="18"/>
          <w:szCs w:val="18"/>
        </w:rPr>
        <w:t>eft</w:t>
      </w:r>
      <w:r w:rsidRPr="005B09D9">
        <w:rPr>
          <w:rStyle w:val="normaltextrun"/>
          <w:rFonts w:ascii="Lucida Sans Unicode" w:hAnsi="Lucida Sans Unicode" w:cs="Lucida Sans Unicode"/>
          <w:sz w:val="18"/>
          <w:szCs w:val="18"/>
        </w:rPr>
        <w:t xml:space="preserve"> verklaard; </w:t>
      </w:r>
      <w:r w:rsidRPr="005B09D9">
        <w:rPr>
          <w:rStyle w:val="eop"/>
          <w:rFonts w:ascii="Lucida Sans Unicode" w:hAnsi="Lucida Sans Unicode" w:cs="Lucida Sans Unicode"/>
          <w:sz w:val="18"/>
          <w:szCs w:val="18"/>
        </w:rPr>
        <w:t> </w:t>
      </w:r>
    </w:p>
    <w:p w14:paraId="5A9D8396" w14:textId="5ED5B586" w:rsidR="00946857" w:rsidRDefault="00946857" w:rsidP="00445312">
      <w:pPr>
        <w:pStyle w:val="paragraph"/>
        <w:numPr>
          <w:ilvl w:val="0"/>
          <w:numId w:val="23"/>
        </w:numPr>
        <w:spacing w:before="0" w:beforeAutospacing="0" w:after="0" w:afterAutospacing="0"/>
        <w:ind w:left="851"/>
        <w:textAlignment w:val="baseline"/>
        <w:rPr>
          <w:rStyle w:val="normaltextrun"/>
          <w:rFonts w:ascii="Lucida Sans Unicode" w:hAnsi="Lucida Sans Unicode" w:cs="Lucida Sans Unicode"/>
          <w:sz w:val="18"/>
          <w:szCs w:val="18"/>
        </w:rPr>
      </w:pPr>
      <w:r w:rsidRPr="005B09D9">
        <w:rPr>
          <w:rStyle w:val="normaltextrun"/>
          <w:rFonts w:ascii="Lucida Sans Unicode" w:hAnsi="Lucida Sans Unicode" w:cs="Lucida Sans Unicode"/>
          <w:sz w:val="18"/>
          <w:szCs w:val="18"/>
        </w:rPr>
        <w:t>de klacht eerder kennelijk ongegrond is verklaard</w:t>
      </w:r>
      <w:r w:rsidR="00D2770D">
        <w:rPr>
          <w:rStyle w:val="normaltextrun"/>
          <w:rFonts w:ascii="Lucida Sans Unicode" w:hAnsi="Lucida Sans Unicode" w:cs="Lucida Sans Unicode"/>
          <w:sz w:val="18"/>
          <w:szCs w:val="18"/>
        </w:rPr>
        <w:t>.</w:t>
      </w:r>
    </w:p>
    <w:p w14:paraId="12BB1EB4" w14:textId="7330CF5E" w:rsidR="0007350E" w:rsidRPr="00125757" w:rsidRDefault="00946857" w:rsidP="00125757">
      <w:pPr>
        <w:pStyle w:val="paragraph"/>
        <w:numPr>
          <w:ilvl w:val="0"/>
          <w:numId w:val="22"/>
        </w:numPr>
        <w:spacing w:before="0" w:beforeAutospacing="0" w:after="0" w:afterAutospacing="0"/>
        <w:ind w:left="426"/>
        <w:textAlignment w:val="baseline"/>
        <w:rPr>
          <w:rFonts w:ascii="Lucida Sans Unicode" w:hAnsi="Lucida Sans Unicode" w:cs="Lucida Sans Unicode"/>
          <w:sz w:val="18"/>
          <w:szCs w:val="18"/>
        </w:rPr>
      </w:pPr>
      <w:r w:rsidRPr="00946857">
        <w:rPr>
          <w:rStyle w:val="normaltextrun"/>
          <w:rFonts w:ascii="Lucida Sans Unicode" w:hAnsi="Lucida Sans Unicode" w:cs="Lucida Sans Unicode"/>
          <w:sz w:val="18"/>
          <w:szCs w:val="18"/>
        </w:rPr>
        <w:t xml:space="preserve">In het geval dat de klacht niet in behandeling wordt genomen, wordt dat schriftelijk medegedeeld aan de klager en </w:t>
      </w:r>
      <w:r w:rsidR="00130F55">
        <w:rPr>
          <w:rStyle w:val="normaltextrun"/>
          <w:rFonts w:ascii="Lucida Sans Unicode" w:hAnsi="Lucida Sans Unicode" w:cs="Lucida Sans Unicode"/>
          <w:sz w:val="18"/>
          <w:szCs w:val="18"/>
        </w:rPr>
        <w:t>de betrokken medewerker</w:t>
      </w:r>
      <w:r w:rsidRPr="00946857">
        <w:rPr>
          <w:rStyle w:val="normaltextrun"/>
          <w:rFonts w:ascii="Lucida Sans Unicode" w:hAnsi="Lucida Sans Unicode" w:cs="Lucida Sans Unicode"/>
          <w:sz w:val="18"/>
          <w:szCs w:val="18"/>
        </w:rPr>
        <w:t>. Daarbij worden de redenen hiervoor genoemd. </w:t>
      </w:r>
    </w:p>
    <w:p w14:paraId="2E1C69FB" w14:textId="77777777" w:rsidR="005B09D9" w:rsidRDefault="005B09D9" w:rsidP="005820F5">
      <w:pPr>
        <w:pStyle w:val="Plattetekst"/>
        <w:spacing w:before="13"/>
      </w:pPr>
    </w:p>
    <w:p w14:paraId="3835FEDD" w14:textId="28662934" w:rsidR="003B0613" w:rsidRPr="00B155FA" w:rsidRDefault="003B0613" w:rsidP="002458DE">
      <w:pPr>
        <w:pStyle w:val="Plattetekst"/>
        <w:spacing w:before="13"/>
        <w:rPr>
          <w:b/>
          <w:bCs/>
          <w:color w:val="671E45"/>
        </w:rPr>
      </w:pPr>
      <w:r w:rsidRPr="00B155FA">
        <w:rPr>
          <w:b/>
          <w:bCs/>
          <w:color w:val="671E45"/>
        </w:rPr>
        <w:t xml:space="preserve">Artikel </w:t>
      </w:r>
      <w:r w:rsidR="00FB7E22" w:rsidRPr="00B155FA">
        <w:rPr>
          <w:b/>
          <w:bCs/>
          <w:color w:val="671E45"/>
        </w:rPr>
        <w:t>9</w:t>
      </w:r>
      <w:r w:rsidR="00F96006">
        <w:rPr>
          <w:b/>
          <w:bCs/>
          <w:color w:val="671E45"/>
        </w:rPr>
        <w:t>:</w:t>
      </w:r>
      <w:r w:rsidRPr="00B155FA">
        <w:rPr>
          <w:b/>
          <w:bCs/>
          <w:color w:val="671E45"/>
        </w:rPr>
        <w:t xml:space="preserve"> </w:t>
      </w:r>
      <w:r w:rsidR="001548D4" w:rsidRPr="00B155FA">
        <w:rPr>
          <w:b/>
          <w:bCs/>
          <w:color w:val="671E45"/>
        </w:rPr>
        <w:t>M</w:t>
      </w:r>
      <w:r w:rsidRPr="00B155FA">
        <w:rPr>
          <w:b/>
          <w:bCs/>
          <w:color w:val="671E45"/>
        </w:rPr>
        <w:t xml:space="preserve">inderjarige </w:t>
      </w:r>
    </w:p>
    <w:p w14:paraId="176FFA85" w14:textId="4DB3605E" w:rsidR="00887EC8" w:rsidRDefault="00D87F26" w:rsidP="00BB10F4">
      <w:pPr>
        <w:pStyle w:val="paragraph"/>
        <w:spacing w:before="0" w:beforeAutospacing="0" w:after="0" w:afterAutospacing="0"/>
        <w:textAlignment w:val="baseline"/>
        <w:rPr>
          <w:rStyle w:val="normaltextrun"/>
          <w:rFonts w:ascii="Lucida Sans Unicode" w:hAnsi="Lucida Sans Unicode" w:cs="Lucida Sans Unicode"/>
          <w:color w:val="000000"/>
          <w:sz w:val="18"/>
          <w:szCs w:val="18"/>
        </w:rPr>
      </w:pPr>
      <w:r>
        <w:rPr>
          <w:rStyle w:val="normaltextrun"/>
          <w:rFonts w:ascii="Lucida Sans Unicode" w:hAnsi="Lucida Sans Unicode" w:cs="Lucida Sans Unicode"/>
          <w:color w:val="000000"/>
          <w:sz w:val="18"/>
          <w:szCs w:val="18"/>
        </w:rPr>
        <w:t>Als een klacht is ingediend door een minderjarige, zal rekening gehouden worden met de leeftijd en het ontwikkelingsniveau van de minderjarige. Zo nodig kan op onderdelen van</w:t>
      </w:r>
      <w:r w:rsidR="00AA5E6D">
        <w:rPr>
          <w:rStyle w:val="normaltextrun"/>
          <w:rFonts w:ascii="Lucida Sans Unicode" w:hAnsi="Lucida Sans Unicode" w:cs="Lucida Sans Unicode"/>
          <w:color w:val="000000"/>
          <w:sz w:val="18"/>
          <w:szCs w:val="18"/>
        </w:rPr>
        <w:t xml:space="preserve"> deze regeling</w:t>
      </w:r>
      <w:r>
        <w:rPr>
          <w:rStyle w:val="normaltextrun"/>
          <w:rFonts w:ascii="Lucida Sans Unicode" w:hAnsi="Lucida Sans Unicode" w:cs="Lucida Sans Unicode"/>
          <w:color w:val="000000"/>
          <w:sz w:val="18"/>
          <w:szCs w:val="18"/>
        </w:rPr>
        <w:t xml:space="preserve"> afgeweken worden, mits de belangen van klager en </w:t>
      </w:r>
      <w:r w:rsidR="00130F55">
        <w:rPr>
          <w:rStyle w:val="normaltextrun"/>
          <w:rFonts w:ascii="Lucida Sans Unicode" w:hAnsi="Lucida Sans Unicode" w:cs="Lucida Sans Unicode"/>
          <w:color w:val="000000"/>
          <w:sz w:val="18"/>
          <w:szCs w:val="18"/>
        </w:rPr>
        <w:t>de betrokken medewerker</w:t>
      </w:r>
      <w:r>
        <w:rPr>
          <w:rStyle w:val="normaltextrun"/>
          <w:rFonts w:ascii="Lucida Sans Unicode" w:hAnsi="Lucida Sans Unicode" w:cs="Lucida Sans Unicode"/>
          <w:color w:val="000000"/>
          <w:sz w:val="18"/>
          <w:szCs w:val="18"/>
        </w:rPr>
        <w:t xml:space="preserve"> daardoor niet worden geschaad. Dit gebeurt pas na overleg met alle betrokkenen bij de klacht (zoals jeugdige, diens vertegenwoordiger(s) </w:t>
      </w:r>
      <w:r w:rsidR="0049284C">
        <w:rPr>
          <w:rStyle w:val="normaltextrun"/>
          <w:rFonts w:ascii="Lucida Sans Unicode" w:hAnsi="Lucida Sans Unicode" w:cs="Lucida Sans Unicode"/>
          <w:color w:val="000000"/>
          <w:sz w:val="18"/>
          <w:szCs w:val="18"/>
        </w:rPr>
        <w:t>en betrokken medewerker (s)</w:t>
      </w:r>
      <w:r>
        <w:rPr>
          <w:rStyle w:val="normaltextrun"/>
          <w:rFonts w:ascii="Lucida Sans Unicode" w:hAnsi="Lucida Sans Unicode" w:cs="Lucida Sans Unicode"/>
          <w:color w:val="000000"/>
          <w:sz w:val="18"/>
          <w:szCs w:val="18"/>
        </w:rPr>
        <w:t>). Als er wordt afgeweken van d</w:t>
      </w:r>
      <w:r w:rsidR="00FE3CE6">
        <w:rPr>
          <w:rStyle w:val="normaltextrun"/>
          <w:rFonts w:ascii="Lucida Sans Unicode" w:hAnsi="Lucida Sans Unicode" w:cs="Lucida Sans Unicode"/>
          <w:color w:val="000000"/>
          <w:sz w:val="18"/>
          <w:szCs w:val="18"/>
        </w:rPr>
        <w:t>eze regeling</w:t>
      </w:r>
      <w:r>
        <w:rPr>
          <w:rStyle w:val="normaltextrun"/>
          <w:rFonts w:ascii="Lucida Sans Unicode" w:hAnsi="Lucida Sans Unicode" w:cs="Lucida Sans Unicode"/>
          <w:color w:val="000000"/>
          <w:sz w:val="18"/>
          <w:szCs w:val="18"/>
        </w:rPr>
        <w:t xml:space="preserve"> zal dit gemotiveerd genoteerd worden. </w:t>
      </w:r>
    </w:p>
    <w:p w14:paraId="0ECBDFFC" w14:textId="77777777" w:rsidR="0014273F" w:rsidRPr="00BB10F4" w:rsidRDefault="0014273F" w:rsidP="00BB10F4">
      <w:pPr>
        <w:pStyle w:val="paragraph"/>
        <w:spacing w:before="0" w:beforeAutospacing="0" w:after="0" w:afterAutospacing="0"/>
        <w:textAlignment w:val="baseline"/>
        <w:rPr>
          <w:rFonts w:ascii="Segoe UI" w:hAnsi="Segoe UI" w:cs="Segoe UI"/>
          <w:color w:val="000000"/>
          <w:sz w:val="18"/>
          <w:szCs w:val="18"/>
        </w:rPr>
      </w:pPr>
    </w:p>
    <w:p w14:paraId="75FECE45" w14:textId="77777777" w:rsidR="00D80FD6" w:rsidRDefault="001E61F2" w:rsidP="00D80FD6">
      <w:pPr>
        <w:pStyle w:val="Plattetekst"/>
        <w:spacing w:before="13"/>
        <w:rPr>
          <w:b/>
          <w:bCs/>
          <w:color w:val="671E45"/>
        </w:rPr>
      </w:pPr>
      <w:r w:rsidRPr="00B155FA">
        <w:rPr>
          <w:b/>
          <w:bCs/>
          <w:color w:val="671E45"/>
        </w:rPr>
        <w:t xml:space="preserve">Artikel </w:t>
      </w:r>
      <w:r w:rsidR="003D736E" w:rsidRPr="00B155FA">
        <w:rPr>
          <w:b/>
          <w:bCs/>
          <w:color w:val="671E45"/>
        </w:rPr>
        <w:t>1</w:t>
      </w:r>
      <w:r w:rsidR="00FB7E22" w:rsidRPr="00B155FA">
        <w:rPr>
          <w:b/>
          <w:bCs/>
          <w:color w:val="671E45"/>
        </w:rPr>
        <w:t>0</w:t>
      </w:r>
      <w:r w:rsidR="00F96006">
        <w:rPr>
          <w:b/>
          <w:bCs/>
          <w:color w:val="671E45"/>
        </w:rPr>
        <w:t>:</w:t>
      </w:r>
      <w:r w:rsidR="00CC6016" w:rsidRPr="00B155FA">
        <w:rPr>
          <w:b/>
          <w:bCs/>
          <w:color w:val="671E45"/>
        </w:rPr>
        <w:t xml:space="preserve"> </w:t>
      </w:r>
      <w:r w:rsidR="001548D4" w:rsidRPr="00B155FA">
        <w:rPr>
          <w:b/>
          <w:bCs/>
          <w:color w:val="671E45"/>
        </w:rPr>
        <w:t>K</w:t>
      </w:r>
      <w:r w:rsidR="00B4624E" w:rsidRPr="00B155FA">
        <w:rPr>
          <w:b/>
          <w:bCs/>
          <w:color w:val="671E45"/>
        </w:rPr>
        <w:t xml:space="preserve">lachtenfunctionaris </w:t>
      </w:r>
    </w:p>
    <w:p w14:paraId="6B1F27E2" w14:textId="03B947A9" w:rsidR="00CC6016" w:rsidRPr="00887EC8" w:rsidRDefault="008455B2" w:rsidP="00D80FD6">
      <w:pPr>
        <w:pStyle w:val="Plattetekst"/>
        <w:spacing w:before="13"/>
      </w:pPr>
      <w:r w:rsidRPr="00887EC8">
        <w:t>De</w:t>
      </w:r>
      <w:r w:rsidR="00F22EE4" w:rsidRPr="00887EC8">
        <w:t xml:space="preserve"> </w:t>
      </w:r>
      <w:r w:rsidRPr="00887EC8">
        <w:t xml:space="preserve">klachtenfunctionaris is </w:t>
      </w:r>
      <w:r w:rsidR="00BC7FCF" w:rsidRPr="00887EC8">
        <w:t xml:space="preserve">niet betrokken bij de </w:t>
      </w:r>
      <w:r w:rsidR="008D2A83" w:rsidRPr="00887EC8">
        <w:t>gebeurtenis waarop de klacht betrekking heeft</w:t>
      </w:r>
      <w:r w:rsidR="00273B48" w:rsidRPr="00887EC8">
        <w:t xml:space="preserve"> en daaro</w:t>
      </w:r>
      <w:r w:rsidR="00F153C0" w:rsidRPr="00887EC8">
        <w:t>m</w:t>
      </w:r>
      <w:r w:rsidR="00273B48" w:rsidRPr="00887EC8">
        <w:t xml:space="preserve"> </w:t>
      </w:r>
      <w:r w:rsidR="00273B48" w:rsidRPr="00887EC8">
        <w:lastRenderedPageBreak/>
        <w:t>onafhankelijk</w:t>
      </w:r>
      <w:r w:rsidR="008D2A83" w:rsidRPr="00887EC8">
        <w:t xml:space="preserve">. </w:t>
      </w:r>
      <w:r w:rsidR="00887EC8" w:rsidRPr="00887EC8">
        <w:rPr>
          <w:rStyle w:val="normaltextrun"/>
        </w:rPr>
        <w:t>De klachtenfunctionaris heeft de vrijheid om zijn werkzaamheden te verrichten zonder inmenging van GGD HN.</w:t>
      </w:r>
    </w:p>
    <w:p w14:paraId="20C4C44B" w14:textId="000E1415" w:rsidR="008455B2" w:rsidRDefault="008455B2" w:rsidP="00445312">
      <w:pPr>
        <w:pStyle w:val="Plattetekst"/>
        <w:numPr>
          <w:ilvl w:val="0"/>
          <w:numId w:val="2"/>
        </w:numPr>
        <w:spacing w:before="15"/>
        <w:ind w:left="426"/>
      </w:pPr>
      <w:r>
        <w:t>De</w:t>
      </w:r>
      <w:r w:rsidR="00572D50">
        <w:t xml:space="preserve"> </w:t>
      </w:r>
      <w:r>
        <w:t>klachtenfunctionaris heeft</w:t>
      </w:r>
      <w:r w:rsidR="00C205CE">
        <w:t xml:space="preserve"> op basis van artikel 15 van de </w:t>
      </w:r>
      <w:proofErr w:type="spellStart"/>
      <w:r w:rsidR="00C205CE">
        <w:t>Wkkgz</w:t>
      </w:r>
      <w:proofErr w:type="spellEnd"/>
      <w:r>
        <w:t xml:space="preserve"> tenminste de volgende taken:</w:t>
      </w:r>
    </w:p>
    <w:p w14:paraId="7379DA01" w14:textId="61160313" w:rsidR="008455B2" w:rsidRDefault="008D3A45" w:rsidP="00445312">
      <w:pPr>
        <w:pStyle w:val="Plattetekst"/>
        <w:numPr>
          <w:ilvl w:val="0"/>
          <w:numId w:val="3"/>
        </w:numPr>
        <w:spacing w:before="15"/>
        <w:ind w:left="851"/>
      </w:pPr>
      <w:r>
        <w:t xml:space="preserve">Informeren van </w:t>
      </w:r>
      <w:r w:rsidR="001404CB">
        <w:t xml:space="preserve">cliënten, klager en medewerkers </w:t>
      </w:r>
      <w:r>
        <w:t>over de klachtenregeling;</w:t>
      </w:r>
    </w:p>
    <w:p w14:paraId="2C23BD1E" w14:textId="661D4358" w:rsidR="008D3A45" w:rsidRDefault="008D3A45" w:rsidP="00445312">
      <w:pPr>
        <w:pStyle w:val="Plattetekst"/>
        <w:numPr>
          <w:ilvl w:val="0"/>
          <w:numId w:val="3"/>
        </w:numPr>
        <w:spacing w:before="15"/>
        <w:ind w:left="851"/>
      </w:pPr>
      <w:r>
        <w:t xml:space="preserve">Adviseren van de </w:t>
      </w:r>
      <w:r w:rsidR="003B39EC">
        <w:t>klager</w:t>
      </w:r>
      <w:r>
        <w:t xml:space="preserve"> of</w:t>
      </w:r>
      <w:r w:rsidR="00993BD7">
        <w:t xml:space="preserve"> diens vertegenwoordiger over de mogelijkheid een klacht in te dienen en hen</w:t>
      </w:r>
      <w:r w:rsidR="002240FC">
        <w:t>, als daarnaar gevraagd wordt, te</w:t>
      </w:r>
      <w:r w:rsidR="00993BD7">
        <w:t xml:space="preserve"> helpen bij het formuleren d</w:t>
      </w:r>
      <w:r w:rsidR="002240FC">
        <w:t>aarvan</w:t>
      </w:r>
      <w:r w:rsidR="00993BD7">
        <w:t>;</w:t>
      </w:r>
    </w:p>
    <w:p w14:paraId="20C9294E" w14:textId="78FA6786" w:rsidR="00993BD7" w:rsidRDefault="00C16E28" w:rsidP="00445312">
      <w:pPr>
        <w:pStyle w:val="Plattetekst"/>
        <w:numPr>
          <w:ilvl w:val="0"/>
          <w:numId w:val="3"/>
        </w:numPr>
        <w:spacing w:before="15"/>
        <w:ind w:left="851"/>
      </w:pPr>
      <w:r>
        <w:t>Het helpen van de klager met het onderzoeken van de mogelijkheden om tot een oplossing te komen</w:t>
      </w:r>
      <w:r w:rsidR="00E90CC9">
        <w:t>;</w:t>
      </w:r>
    </w:p>
    <w:p w14:paraId="6EE76890" w14:textId="77777777" w:rsidR="002458DE" w:rsidRDefault="00C205CE" w:rsidP="00445312">
      <w:pPr>
        <w:pStyle w:val="Plattetekst"/>
        <w:numPr>
          <w:ilvl w:val="0"/>
          <w:numId w:val="3"/>
        </w:numPr>
        <w:spacing w:before="15"/>
        <w:ind w:left="851"/>
      </w:pPr>
      <w:r>
        <w:t>Het</w:t>
      </w:r>
      <w:r w:rsidR="00A46A58">
        <w:t xml:space="preserve"> (mondeling) </w:t>
      </w:r>
      <w:r>
        <w:t xml:space="preserve">toelichten van </w:t>
      </w:r>
      <w:r w:rsidR="00FB379C">
        <w:t>de klachtenregeling</w:t>
      </w:r>
      <w:r w:rsidR="00A46A58">
        <w:t xml:space="preserve"> aan de </w:t>
      </w:r>
      <w:r w:rsidR="40E7CF1A">
        <w:t>klager</w:t>
      </w:r>
      <w:r w:rsidR="00A46A58">
        <w:t>.</w:t>
      </w:r>
    </w:p>
    <w:p w14:paraId="1A2CDC35" w14:textId="77777777" w:rsidR="002458DE" w:rsidRDefault="002458DE" w:rsidP="002458DE">
      <w:pPr>
        <w:pStyle w:val="Plattetekst"/>
        <w:spacing w:before="15"/>
      </w:pPr>
    </w:p>
    <w:p w14:paraId="2C79BE44" w14:textId="66CA1615" w:rsidR="00701F5E" w:rsidRPr="002458DE" w:rsidRDefault="00701F5E" w:rsidP="002458DE">
      <w:pPr>
        <w:pStyle w:val="Plattetekst"/>
        <w:spacing w:before="15"/>
      </w:pPr>
      <w:r w:rsidRPr="002458DE">
        <w:rPr>
          <w:b/>
          <w:bCs/>
          <w:color w:val="671E45"/>
        </w:rPr>
        <w:t xml:space="preserve">Artikel </w:t>
      </w:r>
      <w:r w:rsidR="003D736E" w:rsidRPr="002458DE">
        <w:rPr>
          <w:b/>
          <w:bCs/>
          <w:color w:val="671E45"/>
        </w:rPr>
        <w:t>1</w:t>
      </w:r>
      <w:r w:rsidR="00FB7E22" w:rsidRPr="002458DE">
        <w:rPr>
          <w:b/>
          <w:bCs/>
          <w:color w:val="671E45"/>
        </w:rPr>
        <w:t>1</w:t>
      </w:r>
      <w:r w:rsidR="00F96006">
        <w:rPr>
          <w:b/>
          <w:bCs/>
          <w:color w:val="671E45"/>
        </w:rPr>
        <w:t>:</w:t>
      </w:r>
      <w:r w:rsidRPr="002458DE">
        <w:rPr>
          <w:b/>
          <w:bCs/>
          <w:color w:val="671E45"/>
        </w:rPr>
        <w:t xml:space="preserve"> </w:t>
      </w:r>
      <w:r w:rsidR="00FB7E22" w:rsidRPr="002458DE">
        <w:rPr>
          <w:b/>
          <w:bCs/>
          <w:color w:val="671E45"/>
        </w:rPr>
        <w:t>R</w:t>
      </w:r>
      <w:r w:rsidRPr="002458DE">
        <w:rPr>
          <w:b/>
          <w:bCs/>
          <w:color w:val="671E45"/>
        </w:rPr>
        <w:t>egistratie</w:t>
      </w:r>
    </w:p>
    <w:p w14:paraId="3F0D3C43" w14:textId="7188C3CB" w:rsidR="00722D0F" w:rsidRDefault="00AC0186" w:rsidP="00445312">
      <w:pPr>
        <w:pStyle w:val="Plattetekst"/>
        <w:numPr>
          <w:ilvl w:val="0"/>
          <w:numId w:val="4"/>
        </w:numPr>
        <w:spacing w:before="15"/>
        <w:ind w:left="426"/>
      </w:pPr>
      <w:r>
        <w:t>De</w:t>
      </w:r>
      <w:r w:rsidR="00572D50">
        <w:t xml:space="preserve"> </w:t>
      </w:r>
      <w:r>
        <w:t xml:space="preserve">klachtenfunctionaris </w:t>
      </w:r>
      <w:r w:rsidR="001C255B">
        <w:t xml:space="preserve">zorgt voor de registratie van de ontvangen en behandelde klachten. </w:t>
      </w:r>
      <w:r w:rsidR="003E6E02">
        <w:t>Hierbij wordt tenminste het aantal en de aard van de behandelde klachten omschreven, waaronder ook de strekking van de oordelen</w:t>
      </w:r>
      <w:r w:rsidR="0086663E">
        <w:t xml:space="preserve">. </w:t>
      </w:r>
    </w:p>
    <w:p w14:paraId="3BBCE873" w14:textId="631DBB2B" w:rsidR="00AB25ED" w:rsidRPr="00AB25ED" w:rsidRDefault="00AB25ED" w:rsidP="00AB25ED">
      <w:pPr>
        <w:pStyle w:val="Lijstalinea"/>
        <w:numPr>
          <w:ilvl w:val="0"/>
          <w:numId w:val="4"/>
        </w:numPr>
        <w:rPr>
          <w:rFonts w:ascii="Calibri" w:eastAsiaTheme="minorHAnsi" w:hAnsi="Calibri" w:cs="Calibri"/>
          <w:sz w:val="18"/>
          <w:szCs w:val="18"/>
        </w:rPr>
      </w:pPr>
      <w:r w:rsidRPr="00AB25ED">
        <w:rPr>
          <w:sz w:val="18"/>
          <w:szCs w:val="18"/>
        </w:rPr>
        <w:t xml:space="preserve">De klachtenfunctionaris bewaart de door </w:t>
      </w:r>
      <w:r w:rsidR="00344DD7">
        <w:rPr>
          <w:sz w:val="18"/>
          <w:szCs w:val="18"/>
        </w:rPr>
        <w:t>klager</w:t>
      </w:r>
      <w:r w:rsidRPr="00AB25ED">
        <w:rPr>
          <w:sz w:val="18"/>
          <w:szCs w:val="18"/>
        </w:rPr>
        <w:t xml:space="preserve"> aangeleverde persoonsgegevens voor de behandeling van de klacht en gaat daar zorgvuldig mee om. </w:t>
      </w:r>
      <w:r w:rsidR="00517A03">
        <w:rPr>
          <w:sz w:val="18"/>
          <w:szCs w:val="18"/>
        </w:rPr>
        <w:t>Deze</w:t>
      </w:r>
      <w:r w:rsidRPr="00AB25ED">
        <w:rPr>
          <w:sz w:val="18"/>
          <w:szCs w:val="18"/>
        </w:rPr>
        <w:t xml:space="preserve"> persoonsgegevens worden niet gedeeld met anderen tenzij </w:t>
      </w:r>
      <w:r w:rsidR="00172D1A">
        <w:rPr>
          <w:sz w:val="18"/>
          <w:szCs w:val="18"/>
        </w:rPr>
        <w:t>GGD HN</w:t>
      </w:r>
      <w:r w:rsidRPr="00AB25ED">
        <w:rPr>
          <w:sz w:val="18"/>
          <w:szCs w:val="18"/>
        </w:rPr>
        <w:t xml:space="preserve"> toestemming he</w:t>
      </w:r>
      <w:r w:rsidR="00B72948">
        <w:rPr>
          <w:sz w:val="18"/>
          <w:szCs w:val="18"/>
        </w:rPr>
        <w:t>eft</w:t>
      </w:r>
      <w:r w:rsidRPr="00AB25ED">
        <w:rPr>
          <w:sz w:val="18"/>
          <w:szCs w:val="18"/>
        </w:rPr>
        <w:t xml:space="preserve"> of als</w:t>
      </w:r>
      <w:r w:rsidR="00172D1A">
        <w:rPr>
          <w:sz w:val="18"/>
          <w:szCs w:val="18"/>
        </w:rPr>
        <w:t xml:space="preserve"> </w:t>
      </w:r>
      <w:r w:rsidRPr="00AB25ED">
        <w:rPr>
          <w:sz w:val="18"/>
          <w:szCs w:val="18"/>
        </w:rPr>
        <w:t>dit volgens de wet verplicht zijn.</w:t>
      </w:r>
    </w:p>
    <w:p w14:paraId="68DFC5D2" w14:textId="77777777" w:rsidR="002458DE" w:rsidRDefault="00547DE8" w:rsidP="00445312">
      <w:pPr>
        <w:pStyle w:val="Plattetekst"/>
        <w:numPr>
          <w:ilvl w:val="0"/>
          <w:numId w:val="4"/>
        </w:numPr>
        <w:spacing w:before="15"/>
        <w:ind w:left="426"/>
      </w:pPr>
      <w:r>
        <w:t xml:space="preserve">De klachtenfunctionaris </w:t>
      </w:r>
      <w:r w:rsidR="00952DFF">
        <w:t xml:space="preserve">brengt jaarlijks </w:t>
      </w:r>
      <w:r w:rsidR="006F25ED">
        <w:t xml:space="preserve">een verslag uit aan </w:t>
      </w:r>
      <w:r w:rsidR="008A4247">
        <w:t>de directie</w:t>
      </w:r>
      <w:r w:rsidR="006F25ED">
        <w:t>.</w:t>
      </w:r>
    </w:p>
    <w:p w14:paraId="17AAC172" w14:textId="77777777" w:rsidR="002458DE" w:rsidRDefault="002458DE" w:rsidP="002458DE">
      <w:pPr>
        <w:pStyle w:val="Plattetekst"/>
        <w:spacing w:before="15"/>
        <w:rPr>
          <w:b/>
          <w:bCs/>
          <w:color w:val="671E45"/>
        </w:rPr>
      </w:pPr>
    </w:p>
    <w:p w14:paraId="4ECE13CA" w14:textId="71BE1179" w:rsidR="00DD25F6" w:rsidRPr="002458DE" w:rsidRDefault="00DD25F6" w:rsidP="002458DE">
      <w:pPr>
        <w:pStyle w:val="Plattetekst"/>
        <w:spacing w:before="15"/>
        <w:rPr>
          <w:b/>
          <w:bCs/>
        </w:rPr>
      </w:pPr>
      <w:r w:rsidRPr="002458DE">
        <w:rPr>
          <w:b/>
          <w:bCs/>
          <w:color w:val="671E45"/>
        </w:rPr>
        <w:t>Artikel 1</w:t>
      </w:r>
      <w:r w:rsidR="00FB7E22" w:rsidRPr="002458DE">
        <w:rPr>
          <w:b/>
          <w:bCs/>
          <w:color w:val="671E45"/>
        </w:rPr>
        <w:t>2</w:t>
      </w:r>
      <w:r w:rsidR="00F96006">
        <w:rPr>
          <w:b/>
          <w:bCs/>
          <w:color w:val="671E45"/>
        </w:rPr>
        <w:t>:</w:t>
      </w:r>
      <w:r w:rsidRPr="002458DE">
        <w:rPr>
          <w:b/>
          <w:bCs/>
          <w:color w:val="671E45"/>
        </w:rPr>
        <w:t xml:space="preserve"> </w:t>
      </w:r>
      <w:r w:rsidR="00FB7E22" w:rsidRPr="002458DE">
        <w:rPr>
          <w:b/>
          <w:bCs/>
          <w:color w:val="671E45"/>
        </w:rPr>
        <w:t>G</w:t>
      </w:r>
      <w:r w:rsidRPr="002458DE">
        <w:rPr>
          <w:b/>
          <w:bCs/>
          <w:color w:val="671E45"/>
        </w:rPr>
        <w:t>eheimhouding</w:t>
      </w:r>
    </w:p>
    <w:p w14:paraId="52D9FF54" w14:textId="73DBAF17" w:rsidR="00DD25F6" w:rsidRDefault="00DD25F6" w:rsidP="00445312">
      <w:pPr>
        <w:pStyle w:val="Kop1"/>
        <w:numPr>
          <w:ilvl w:val="0"/>
          <w:numId w:val="16"/>
        </w:numPr>
        <w:ind w:left="426"/>
        <w:rPr>
          <w:b w:val="0"/>
          <w:bCs w:val="0"/>
        </w:rPr>
      </w:pPr>
      <w:r>
        <w:rPr>
          <w:b w:val="0"/>
          <w:bCs w:val="0"/>
        </w:rPr>
        <w:t>De klachtenfunctionaris en de bij de klacht betrokkenen medewerkers hebben een geheimhoudingsplicht. De geheimhoudingsplicht heeft betrekking op alle informatie die hen in het kader van de klachtenprocedure bekend is geworden</w:t>
      </w:r>
      <w:r w:rsidR="00120006">
        <w:rPr>
          <w:b w:val="0"/>
          <w:bCs w:val="0"/>
        </w:rPr>
        <w:t>, tenzij anders uit de wet volgt</w:t>
      </w:r>
      <w:r w:rsidR="00A83027">
        <w:rPr>
          <w:b w:val="0"/>
          <w:bCs w:val="0"/>
        </w:rPr>
        <w:t>.</w:t>
      </w:r>
      <w:r>
        <w:rPr>
          <w:b w:val="0"/>
          <w:bCs w:val="0"/>
        </w:rPr>
        <w:t xml:space="preserve"> Deze verplichting duurt voort na de afronding van de klacht en na het beëindigen van het functioneren.</w:t>
      </w:r>
    </w:p>
    <w:p w14:paraId="1778E5A8" w14:textId="2337CB12" w:rsidR="00EA4288" w:rsidRPr="00F22EE4" w:rsidRDefault="00EA4288" w:rsidP="00445312">
      <w:pPr>
        <w:pStyle w:val="Kop1"/>
        <w:numPr>
          <w:ilvl w:val="0"/>
          <w:numId w:val="16"/>
        </w:numPr>
        <w:ind w:left="426"/>
        <w:rPr>
          <w:b w:val="0"/>
          <w:bCs w:val="0"/>
        </w:rPr>
      </w:pPr>
      <w:r w:rsidRPr="00F22EE4">
        <w:rPr>
          <w:b w:val="0"/>
          <w:bCs w:val="0"/>
        </w:rPr>
        <w:t>Medewerkers bespreken klachten anoniem met als doel het voortbestaan of opnieuw ontstaan van onvrede en klachten te voorkomen.</w:t>
      </w:r>
    </w:p>
    <w:p w14:paraId="39C0166D" w14:textId="1A9F30E9" w:rsidR="0479B6DA" w:rsidRDefault="0479B6DA" w:rsidP="002458DE">
      <w:pPr>
        <w:pStyle w:val="Kop1"/>
        <w:ind w:left="0"/>
        <w:rPr>
          <w:b w:val="0"/>
          <w:bCs w:val="0"/>
        </w:rPr>
      </w:pPr>
    </w:p>
    <w:p w14:paraId="3E2520D3" w14:textId="23B133BD" w:rsidR="1ADD1F00" w:rsidRPr="00B155FA" w:rsidRDefault="1ADD1F00" w:rsidP="002458DE">
      <w:pPr>
        <w:pStyle w:val="Kop1"/>
        <w:ind w:left="0"/>
        <w:rPr>
          <w:color w:val="671E45"/>
        </w:rPr>
      </w:pPr>
      <w:r w:rsidRPr="00B155FA">
        <w:rPr>
          <w:color w:val="671E45"/>
        </w:rPr>
        <w:t xml:space="preserve">Artikel </w:t>
      </w:r>
      <w:r w:rsidR="00FB7E22" w:rsidRPr="00B155FA">
        <w:rPr>
          <w:color w:val="671E45"/>
        </w:rPr>
        <w:t>13</w:t>
      </w:r>
      <w:r w:rsidR="00F96006">
        <w:rPr>
          <w:color w:val="671E45"/>
        </w:rPr>
        <w:t>:</w:t>
      </w:r>
      <w:r w:rsidR="00FB7E22" w:rsidRPr="00B155FA">
        <w:rPr>
          <w:color w:val="671E45"/>
        </w:rPr>
        <w:t xml:space="preserve"> </w:t>
      </w:r>
      <w:r w:rsidRPr="00B155FA">
        <w:rPr>
          <w:color w:val="671E45"/>
        </w:rPr>
        <w:t>Intrekken klacht</w:t>
      </w:r>
    </w:p>
    <w:p w14:paraId="6A92FEFB" w14:textId="6E5CDD25" w:rsidR="1ADD1F00" w:rsidRDefault="1ADD1F00" w:rsidP="002458DE">
      <w:pPr>
        <w:pStyle w:val="Kop1"/>
        <w:ind w:left="0"/>
        <w:rPr>
          <w:b w:val="0"/>
          <w:bCs w:val="0"/>
          <w:color w:val="000000" w:themeColor="text1"/>
          <w:highlight w:val="yellow"/>
        </w:rPr>
      </w:pPr>
      <w:r w:rsidRPr="50C436A3">
        <w:rPr>
          <w:b w:val="0"/>
          <w:bCs w:val="0"/>
          <w:color w:val="000000" w:themeColor="text1"/>
        </w:rPr>
        <w:t xml:space="preserve">Een klager heeft altijd het recht om zijn/haar ingediende klacht schriftelijk in te trekken. Een klacht is pas ingetrokken als daarover een brief of e-mail van de klager is ontvangen. Het postadres is: </w:t>
      </w:r>
      <w:r w:rsidR="00213865" w:rsidRPr="50C436A3">
        <w:rPr>
          <w:b w:val="0"/>
          <w:bCs w:val="0"/>
          <w:color w:val="000000" w:themeColor="text1"/>
        </w:rPr>
        <w:t>GGD Hollands Noorden</w:t>
      </w:r>
      <w:r w:rsidR="009743B1" w:rsidRPr="50C436A3">
        <w:rPr>
          <w:b w:val="0"/>
          <w:bCs w:val="0"/>
          <w:color w:val="000000" w:themeColor="text1"/>
        </w:rPr>
        <w:t xml:space="preserve">, </w:t>
      </w:r>
      <w:r w:rsidR="7E8A4D55" w:rsidRPr="50C436A3">
        <w:rPr>
          <w:b w:val="0"/>
          <w:bCs w:val="0"/>
          <w:color w:val="000000" w:themeColor="text1"/>
        </w:rPr>
        <w:t>P</w:t>
      </w:r>
      <w:r w:rsidR="3E6E477A" w:rsidRPr="50C436A3">
        <w:rPr>
          <w:b w:val="0"/>
          <w:bCs w:val="0"/>
          <w:color w:val="000000" w:themeColor="text1"/>
        </w:rPr>
        <w:t>ostbus 9276,</w:t>
      </w:r>
      <w:r w:rsidR="00600728" w:rsidRPr="50C436A3">
        <w:rPr>
          <w:b w:val="0"/>
          <w:bCs w:val="0"/>
          <w:color w:val="000000" w:themeColor="text1"/>
        </w:rPr>
        <w:t>18</w:t>
      </w:r>
      <w:r w:rsidR="00462D27" w:rsidRPr="50C436A3">
        <w:rPr>
          <w:b w:val="0"/>
          <w:bCs w:val="0"/>
          <w:color w:val="000000" w:themeColor="text1"/>
        </w:rPr>
        <w:t>23</w:t>
      </w:r>
      <w:r w:rsidR="00600728" w:rsidRPr="50C436A3">
        <w:rPr>
          <w:b w:val="0"/>
          <w:bCs w:val="0"/>
          <w:color w:val="000000" w:themeColor="text1"/>
        </w:rPr>
        <w:t xml:space="preserve"> </w:t>
      </w:r>
      <w:r w:rsidR="00462D27" w:rsidRPr="50C436A3">
        <w:rPr>
          <w:b w:val="0"/>
          <w:bCs w:val="0"/>
          <w:color w:val="000000" w:themeColor="text1"/>
        </w:rPr>
        <w:t>DL</w:t>
      </w:r>
      <w:r w:rsidR="0072458D" w:rsidRPr="50C436A3">
        <w:rPr>
          <w:b w:val="0"/>
          <w:bCs w:val="0"/>
          <w:color w:val="000000" w:themeColor="text1"/>
        </w:rPr>
        <w:t>,</w:t>
      </w:r>
      <w:r w:rsidR="00600728" w:rsidRPr="50C436A3">
        <w:rPr>
          <w:b w:val="0"/>
          <w:bCs w:val="0"/>
          <w:color w:val="000000" w:themeColor="text1"/>
        </w:rPr>
        <w:t xml:space="preserve"> Alk</w:t>
      </w:r>
      <w:r w:rsidR="00BD6ACC" w:rsidRPr="50C436A3">
        <w:rPr>
          <w:b w:val="0"/>
          <w:bCs w:val="0"/>
          <w:color w:val="000000" w:themeColor="text1"/>
        </w:rPr>
        <w:t>maar.</w:t>
      </w:r>
      <w:r w:rsidRPr="50C436A3">
        <w:rPr>
          <w:b w:val="0"/>
          <w:bCs w:val="0"/>
          <w:color w:val="000000" w:themeColor="text1"/>
        </w:rPr>
        <w:t xml:space="preserve"> Het e-mailadres</w:t>
      </w:r>
      <w:r w:rsidR="002F60EC">
        <w:rPr>
          <w:b w:val="0"/>
          <w:bCs w:val="0"/>
          <w:color w:val="000000" w:themeColor="text1"/>
        </w:rPr>
        <w:t xml:space="preserve"> </w:t>
      </w:r>
      <w:r w:rsidRPr="50C436A3">
        <w:rPr>
          <w:b w:val="0"/>
          <w:bCs w:val="0"/>
          <w:color w:val="000000" w:themeColor="text1"/>
        </w:rPr>
        <w:t xml:space="preserve">is: </w:t>
      </w:r>
      <w:r w:rsidR="00DD1458" w:rsidRPr="50C436A3">
        <w:rPr>
          <w:b w:val="0"/>
          <w:bCs w:val="0"/>
          <w:color w:val="0563C1"/>
          <w:u w:val="single"/>
        </w:rPr>
        <w:t>klachten@ggdhn.nl</w:t>
      </w:r>
    </w:p>
    <w:p w14:paraId="553DBD83" w14:textId="77777777" w:rsidR="002458DE" w:rsidRDefault="002458DE" w:rsidP="002458DE">
      <w:pPr>
        <w:pStyle w:val="Kop1"/>
        <w:ind w:left="0"/>
        <w:rPr>
          <w:b w:val="0"/>
          <w:bCs w:val="0"/>
        </w:rPr>
      </w:pPr>
    </w:p>
    <w:p w14:paraId="35D7DDE0" w14:textId="54668D05" w:rsidR="008036C1" w:rsidRPr="00B155FA" w:rsidRDefault="008036C1" w:rsidP="002458DE">
      <w:pPr>
        <w:pStyle w:val="Kop1"/>
        <w:ind w:left="0"/>
        <w:rPr>
          <w:color w:val="671E45"/>
        </w:rPr>
      </w:pPr>
      <w:r w:rsidRPr="00B155FA">
        <w:rPr>
          <w:color w:val="671E45"/>
        </w:rPr>
        <w:t>Artikel 1</w:t>
      </w:r>
      <w:r w:rsidR="003D736E" w:rsidRPr="00B155FA">
        <w:rPr>
          <w:color w:val="671E45"/>
        </w:rPr>
        <w:t>4</w:t>
      </w:r>
      <w:r w:rsidR="00F96006">
        <w:rPr>
          <w:color w:val="671E45"/>
        </w:rPr>
        <w:t>:</w:t>
      </w:r>
      <w:r w:rsidRPr="00B155FA">
        <w:rPr>
          <w:color w:val="671E45"/>
        </w:rPr>
        <w:t xml:space="preserve"> </w:t>
      </w:r>
      <w:r w:rsidR="00F96006">
        <w:rPr>
          <w:color w:val="671E45"/>
        </w:rPr>
        <w:t>B</w:t>
      </w:r>
      <w:r w:rsidRPr="00B155FA">
        <w:rPr>
          <w:color w:val="671E45"/>
        </w:rPr>
        <w:t>ewaring klachtendossier</w:t>
      </w:r>
    </w:p>
    <w:p w14:paraId="3567B6D6" w14:textId="13873FA4" w:rsidR="008036C1" w:rsidRPr="0006399C" w:rsidRDefault="008036C1" w:rsidP="00445312">
      <w:pPr>
        <w:pStyle w:val="Kop1"/>
        <w:numPr>
          <w:ilvl w:val="0"/>
          <w:numId w:val="5"/>
        </w:numPr>
        <w:ind w:left="426"/>
        <w:rPr>
          <w:b w:val="0"/>
          <w:bCs w:val="0"/>
        </w:rPr>
      </w:pPr>
      <w:r>
        <w:rPr>
          <w:b w:val="0"/>
          <w:bCs w:val="0"/>
        </w:rPr>
        <w:t>De klachtenfunctionaris bewaar</w:t>
      </w:r>
      <w:r w:rsidR="00FA0785">
        <w:rPr>
          <w:b w:val="0"/>
          <w:bCs w:val="0"/>
        </w:rPr>
        <w:t>t</w:t>
      </w:r>
      <w:r>
        <w:rPr>
          <w:b w:val="0"/>
          <w:bCs w:val="0"/>
        </w:rPr>
        <w:t xml:space="preserve"> elk klachtendossier </w:t>
      </w:r>
      <w:r w:rsidR="00F22EE4">
        <w:rPr>
          <w:b w:val="0"/>
          <w:bCs w:val="0"/>
        </w:rPr>
        <w:t>conform de geldende wettelijke termijnen. Het klachtendossier wordt na deze termijn vernietigd.</w:t>
      </w:r>
    </w:p>
    <w:p w14:paraId="7E215A03" w14:textId="16D20AB4" w:rsidR="00A342A0" w:rsidRPr="00125757" w:rsidRDefault="008036C1" w:rsidP="00125757">
      <w:pPr>
        <w:pStyle w:val="Kop1"/>
        <w:numPr>
          <w:ilvl w:val="0"/>
          <w:numId w:val="5"/>
        </w:numPr>
        <w:ind w:left="426"/>
        <w:rPr>
          <w:b w:val="0"/>
          <w:bCs w:val="0"/>
        </w:rPr>
      </w:pPr>
      <w:r>
        <w:rPr>
          <w:b w:val="0"/>
          <w:bCs w:val="0"/>
        </w:rPr>
        <w:t xml:space="preserve">Het klachtendossier wordt niet in het </w:t>
      </w:r>
      <w:r w:rsidR="002D26A9">
        <w:rPr>
          <w:b w:val="0"/>
          <w:bCs w:val="0"/>
        </w:rPr>
        <w:t>cliënten</w:t>
      </w:r>
      <w:r>
        <w:rPr>
          <w:b w:val="0"/>
          <w:bCs w:val="0"/>
        </w:rPr>
        <w:t xml:space="preserve">dossier van de </w:t>
      </w:r>
      <w:r w:rsidR="008F77EB">
        <w:rPr>
          <w:b w:val="0"/>
          <w:bCs w:val="0"/>
        </w:rPr>
        <w:t xml:space="preserve">klager </w:t>
      </w:r>
      <w:r>
        <w:rPr>
          <w:b w:val="0"/>
          <w:bCs w:val="0"/>
        </w:rPr>
        <w:t>bewaard.</w:t>
      </w:r>
    </w:p>
    <w:p w14:paraId="74040F5E" w14:textId="77777777" w:rsidR="002458DE" w:rsidRDefault="002458DE" w:rsidP="008036C1">
      <w:pPr>
        <w:pStyle w:val="Kop1"/>
        <w:ind w:left="0"/>
        <w:rPr>
          <w:b w:val="0"/>
          <w:bCs w:val="0"/>
        </w:rPr>
      </w:pPr>
    </w:p>
    <w:p w14:paraId="76C2AFC5" w14:textId="75E7D565" w:rsidR="008036C1" w:rsidRPr="00B155FA" w:rsidRDefault="008036C1" w:rsidP="0010130B">
      <w:pPr>
        <w:pStyle w:val="Kop1"/>
        <w:ind w:left="0"/>
        <w:rPr>
          <w:color w:val="671E45"/>
        </w:rPr>
      </w:pPr>
      <w:r w:rsidRPr="00B155FA">
        <w:rPr>
          <w:color w:val="671E45"/>
        </w:rPr>
        <w:t>Artikel 1</w:t>
      </w:r>
      <w:r w:rsidR="003D736E" w:rsidRPr="00B155FA">
        <w:rPr>
          <w:color w:val="671E45"/>
        </w:rPr>
        <w:t>5</w:t>
      </w:r>
      <w:r w:rsidR="00F96006">
        <w:rPr>
          <w:color w:val="671E45"/>
        </w:rPr>
        <w:t>:</w:t>
      </w:r>
      <w:r w:rsidRPr="00B155FA">
        <w:rPr>
          <w:color w:val="671E45"/>
        </w:rPr>
        <w:t xml:space="preserve"> </w:t>
      </w:r>
      <w:r w:rsidR="00F96006">
        <w:rPr>
          <w:color w:val="671E45"/>
        </w:rPr>
        <w:t>K</w:t>
      </w:r>
      <w:r w:rsidRPr="00B155FA">
        <w:rPr>
          <w:color w:val="671E45"/>
        </w:rPr>
        <w:t>osten</w:t>
      </w:r>
    </w:p>
    <w:p w14:paraId="46EFE328" w14:textId="61912D64" w:rsidR="00590F29" w:rsidRDefault="00F4094C" w:rsidP="00445312">
      <w:pPr>
        <w:pStyle w:val="Kop1"/>
        <w:numPr>
          <w:ilvl w:val="0"/>
          <w:numId w:val="6"/>
        </w:numPr>
        <w:ind w:left="426"/>
        <w:rPr>
          <w:b w:val="0"/>
          <w:bCs w:val="0"/>
        </w:rPr>
      </w:pPr>
      <w:r>
        <w:rPr>
          <w:b w:val="0"/>
          <w:bCs w:val="0"/>
        </w:rPr>
        <w:t xml:space="preserve">Het </w:t>
      </w:r>
      <w:r w:rsidR="00266EA8">
        <w:rPr>
          <w:b w:val="0"/>
          <w:bCs w:val="0"/>
        </w:rPr>
        <w:t>indienen van een interne klacht en de daarbij horende procedure zijn kosteloos.</w:t>
      </w:r>
    </w:p>
    <w:p w14:paraId="72883206" w14:textId="3957796B" w:rsidR="00266EA8" w:rsidRDefault="00FF30C7" w:rsidP="00445312">
      <w:pPr>
        <w:pStyle w:val="Kop1"/>
        <w:numPr>
          <w:ilvl w:val="0"/>
          <w:numId w:val="6"/>
        </w:numPr>
        <w:ind w:left="426"/>
        <w:rPr>
          <w:b w:val="0"/>
          <w:bCs w:val="0"/>
        </w:rPr>
      </w:pPr>
      <w:r>
        <w:rPr>
          <w:b w:val="0"/>
          <w:bCs w:val="0"/>
        </w:rPr>
        <w:t xml:space="preserve">Er zijn </w:t>
      </w:r>
      <w:r w:rsidR="000F49F1">
        <w:rPr>
          <w:b w:val="0"/>
          <w:bCs w:val="0"/>
        </w:rPr>
        <w:t xml:space="preserve">mogelijk </w:t>
      </w:r>
      <w:r>
        <w:rPr>
          <w:b w:val="0"/>
          <w:bCs w:val="0"/>
        </w:rPr>
        <w:t xml:space="preserve">kosten verbonden aan het indienen van een klacht via de externe </w:t>
      </w:r>
      <w:r w:rsidR="000F49F1">
        <w:rPr>
          <w:b w:val="0"/>
          <w:bCs w:val="0"/>
        </w:rPr>
        <w:t>klachtenprocedure.</w:t>
      </w:r>
    </w:p>
    <w:p w14:paraId="377D3F20" w14:textId="79B6C0DB" w:rsidR="00F4094C" w:rsidRPr="003737AB" w:rsidRDefault="00F4094C" w:rsidP="003737AB">
      <w:pPr>
        <w:pStyle w:val="Kop1"/>
        <w:numPr>
          <w:ilvl w:val="0"/>
          <w:numId w:val="6"/>
        </w:numPr>
        <w:ind w:left="426"/>
        <w:rPr>
          <w:b w:val="0"/>
          <w:bCs w:val="0"/>
        </w:rPr>
      </w:pPr>
      <w:r>
        <w:rPr>
          <w:b w:val="0"/>
          <w:bCs w:val="0"/>
        </w:rPr>
        <w:t>Kosten van eventuele ondersteuning van de klager komen voor zijn eigen rekening.</w:t>
      </w:r>
    </w:p>
    <w:p w14:paraId="2188C92B" w14:textId="77777777" w:rsidR="0010130B" w:rsidRDefault="0010130B" w:rsidP="0010130B">
      <w:pPr>
        <w:pStyle w:val="Plattetekst"/>
        <w:tabs>
          <w:tab w:val="left" w:pos="0"/>
        </w:tabs>
      </w:pPr>
    </w:p>
    <w:p w14:paraId="21183442" w14:textId="77777777" w:rsidR="00125757" w:rsidRDefault="00125757" w:rsidP="0010130B">
      <w:pPr>
        <w:pStyle w:val="Plattetekst"/>
        <w:tabs>
          <w:tab w:val="left" w:pos="0"/>
        </w:tabs>
      </w:pPr>
    </w:p>
    <w:p w14:paraId="33D39ED9" w14:textId="77777777" w:rsidR="00A14F1B" w:rsidRDefault="00A14F1B" w:rsidP="0010130B">
      <w:pPr>
        <w:pStyle w:val="Plattetekst"/>
        <w:tabs>
          <w:tab w:val="left" w:pos="0"/>
        </w:tabs>
      </w:pPr>
    </w:p>
    <w:p w14:paraId="048B35DC" w14:textId="77777777" w:rsidR="00A14F1B" w:rsidRDefault="00A14F1B" w:rsidP="0010130B">
      <w:pPr>
        <w:pStyle w:val="Plattetekst"/>
        <w:tabs>
          <w:tab w:val="left" w:pos="0"/>
        </w:tabs>
      </w:pPr>
    </w:p>
    <w:p w14:paraId="24C4F3C1" w14:textId="77777777" w:rsidR="00A14F1B" w:rsidRDefault="00A14F1B" w:rsidP="0010130B">
      <w:pPr>
        <w:pStyle w:val="Plattetekst"/>
        <w:tabs>
          <w:tab w:val="left" w:pos="0"/>
        </w:tabs>
      </w:pPr>
    </w:p>
    <w:p w14:paraId="437901E5" w14:textId="77777777" w:rsidR="0010130B" w:rsidRDefault="00E938DA" w:rsidP="0010130B">
      <w:pPr>
        <w:pStyle w:val="Plattetekst"/>
        <w:tabs>
          <w:tab w:val="left" w:pos="0"/>
        </w:tabs>
        <w:rPr>
          <w:b/>
          <w:bCs/>
          <w:color w:val="671E45"/>
          <w:sz w:val="24"/>
          <w:szCs w:val="24"/>
        </w:rPr>
      </w:pPr>
      <w:r w:rsidRPr="00E938DA">
        <w:rPr>
          <w:b/>
          <w:bCs/>
          <w:color w:val="671E45"/>
          <w:sz w:val="24"/>
          <w:szCs w:val="24"/>
        </w:rPr>
        <w:lastRenderedPageBreak/>
        <w:t xml:space="preserve">Hoofdstuk </w:t>
      </w:r>
      <w:r w:rsidR="00FE3C7C">
        <w:rPr>
          <w:b/>
          <w:bCs/>
          <w:color w:val="671E45"/>
          <w:sz w:val="24"/>
          <w:szCs w:val="24"/>
        </w:rPr>
        <w:t>3</w:t>
      </w:r>
      <w:r w:rsidRPr="00E938DA">
        <w:rPr>
          <w:b/>
          <w:bCs/>
          <w:color w:val="671E45"/>
          <w:sz w:val="24"/>
          <w:szCs w:val="24"/>
        </w:rPr>
        <w:t xml:space="preserve">: </w:t>
      </w:r>
      <w:r w:rsidR="00DD25F6" w:rsidRPr="00E938DA">
        <w:rPr>
          <w:b/>
          <w:bCs/>
          <w:color w:val="671E45"/>
          <w:sz w:val="24"/>
          <w:szCs w:val="24"/>
        </w:rPr>
        <w:t>De interne klachtenprocedure</w:t>
      </w:r>
    </w:p>
    <w:p w14:paraId="5F061D5C" w14:textId="77777777" w:rsidR="00D80FD6" w:rsidRDefault="00D80FD6" w:rsidP="0010130B">
      <w:pPr>
        <w:pStyle w:val="Plattetekst"/>
        <w:tabs>
          <w:tab w:val="left" w:pos="0"/>
        </w:tabs>
        <w:rPr>
          <w:rStyle w:val="normaltextrun"/>
          <w:b/>
          <w:bCs/>
          <w:color w:val="671E45"/>
        </w:rPr>
      </w:pPr>
    </w:p>
    <w:p w14:paraId="5483F169" w14:textId="4B3C2FE4" w:rsidR="00067F1F" w:rsidRPr="0010130B" w:rsidRDefault="00067F1F" w:rsidP="0010130B">
      <w:pPr>
        <w:pStyle w:val="Plattetekst"/>
        <w:tabs>
          <w:tab w:val="left" w:pos="0"/>
        </w:tabs>
        <w:rPr>
          <w:b/>
          <w:bCs/>
          <w:color w:val="671E45"/>
          <w:sz w:val="24"/>
          <w:szCs w:val="24"/>
        </w:rPr>
      </w:pPr>
      <w:r w:rsidRPr="00067F1F">
        <w:rPr>
          <w:rStyle w:val="normaltextrun"/>
          <w:b/>
          <w:bCs/>
          <w:color w:val="671E45"/>
        </w:rPr>
        <w:t>Artikel 1</w:t>
      </w:r>
      <w:r>
        <w:rPr>
          <w:rStyle w:val="normaltextrun"/>
          <w:b/>
          <w:bCs/>
          <w:color w:val="671E45"/>
        </w:rPr>
        <w:t>6</w:t>
      </w:r>
      <w:r w:rsidR="00F96006">
        <w:rPr>
          <w:rStyle w:val="normaltextrun"/>
          <w:b/>
          <w:bCs/>
          <w:color w:val="671E45"/>
        </w:rPr>
        <w:t>:</w:t>
      </w:r>
      <w:r w:rsidRPr="00067F1F">
        <w:rPr>
          <w:rStyle w:val="normaltextrun"/>
          <w:b/>
          <w:bCs/>
          <w:color w:val="671E45"/>
        </w:rPr>
        <w:t xml:space="preserve"> </w:t>
      </w:r>
      <w:r w:rsidR="008D29E4">
        <w:rPr>
          <w:rStyle w:val="normaltextrun"/>
          <w:b/>
          <w:bCs/>
          <w:color w:val="671E45"/>
        </w:rPr>
        <w:t>Indiening interne klacht</w:t>
      </w:r>
    </w:p>
    <w:p w14:paraId="4172FD93" w14:textId="7DF4211D" w:rsidR="0010130B" w:rsidRDefault="00067F1F" w:rsidP="00445312">
      <w:pPr>
        <w:pStyle w:val="paragraph"/>
        <w:numPr>
          <w:ilvl w:val="0"/>
          <w:numId w:val="24"/>
        </w:numPr>
        <w:tabs>
          <w:tab w:val="left" w:pos="0"/>
        </w:tabs>
        <w:spacing w:before="0" w:beforeAutospacing="0" w:after="0" w:afterAutospacing="0"/>
        <w:ind w:left="426"/>
        <w:jc w:val="both"/>
        <w:textAlignment w:val="baseline"/>
        <w:rPr>
          <w:rFonts w:ascii="Segoe UI" w:hAnsi="Segoe UI" w:cs="Segoe UI"/>
          <w:color w:val="000000"/>
          <w:sz w:val="18"/>
          <w:szCs w:val="18"/>
        </w:rPr>
      </w:pPr>
      <w:r>
        <w:rPr>
          <w:rStyle w:val="normaltextrun"/>
          <w:rFonts w:ascii="Lucida Sans Unicode" w:hAnsi="Lucida Sans Unicode" w:cs="Lucida Sans Unicode"/>
          <w:color w:val="000000"/>
          <w:sz w:val="18"/>
          <w:szCs w:val="18"/>
        </w:rPr>
        <w:t>Een klacht wordt schriftelijk ingediend. Dit kan via het klachtenformulier op de website van GGD HN, via</w:t>
      </w:r>
      <w:r w:rsidR="0010130B">
        <w:rPr>
          <w:rStyle w:val="normaltextrun"/>
          <w:rFonts w:ascii="Lucida Sans Unicode" w:hAnsi="Lucida Sans Unicode" w:cs="Lucida Sans Unicode"/>
          <w:color w:val="000000"/>
          <w:sz w:val="18"/>
          <w:szCs w:val="18"/>
        </w:rPr>
        <w:t xml:space="preserve"> </w:t>
      </w:r>
      <w:r>
        <w:rPr>
          <w:rStyle w:val="normaltextrun"/>
          <w:rFonts w:ascii="Lucida Sans Unicode" w:hAnsi="Lucida Sans Unicode" w:cs="Lucida Sans Unicode"/>
          <w:color w:val="000000"/>
          <w:sz w:val="18"/>
          <w:szCs w:val="18"/>
        </w:rPr>
        <w:t xml:space="preserve">de mail naar </w:t>
      </w:r>
      <w:r>
        <w:rPr>
          <w:rStyle w:val="normaltextrun"/>
          <w:rFonts w:ascii="Lucida Sans Unicode" w:hAnsi="Lucida Sans Unicode" w:cs="Lucida Sans Unicode"/>
          <w:color w:val="0563C1"/>
          <w:sz w:val="18"/>
          <w:szCs w:val="18"/>
          <w:u w:val="single"/>
        </w:rPr>
        <w:t>klachten@ggdhn.nl</w:t>
      </w:r>
      <w:r>
        <w:rPr>
          <w:rStyle w:val="normaltextrun"/>
          <w:rFonts w:ascii="Lucida Sans Unicode" w:hAnsi="Lucida Sans Unicode" w:cs="Lucida Sans Unicode"/>
          <w:color w:val="000000"/>
          <w:sz w:val="18"/>
          <w:szCs w:val="18"/>
        </w:rPr>
        <w:t xml:space="preserve"> of in een brief naar het postadres van GGD HN:</w:t>
      </w:r>
      <w:r w:rsidRPr="0479B6DA">
        <w:rPr>
          <w:b/>
          <w:bCs/>
          <w:color w:val="000000" w:themeColor="text1"/>
        </w:rPr>
        <w:t xml:space="preserve"> </w:t>
      </w:r>
      <w:r w:rsidRPr="00067F1F">
        <w:rPr>
          <w:rFonts w:ascii="Lucida Sans Unicode" w:hAnsi="Lucida Sans Unicode" w:cs="Lucida Sans Unicode"/>
          <w:color w:val="000000" w:themeColor="text1"/>
          <w:sz w:val="18"/>
          <w:szCs w:val="18"/>
        </w:rPr>
        <w:t xml:space="preserve">GGD Hollands Noorden, </w:t>
      </w:r>
      <w:r w:rsidR="007A2104">
        <w:rPr>
          <w:rFonts w:ascii="Lucida Sans Unicode" w:hAnsi="Lucida Sans Unicode" w:cs="Lucida Sans Unicode"/>
          <w:color w:val="000000" w:themeColor="text1"/>
          <w:sz w:val="18"/>
          <w:szCs w:val="18"/>
        </w:rPr>
        <w:t xml:space="preserve"> </w:t>
      </w:r>
      <w:r w:rsidRPr="00067F1F">
        <w:rPr>
          <w:rFonts w:ascii="Lucida Sans Unicode" w:hAnsi="Lucida Sans Unicode" w:cs="Lucida Sans Unicode"/>
          <w:color w:val="000000" w:themeColor="text1"/>
          <w:sz w:val="18"/>
          <w:szCs w:val="18"/>
        </w:rPr>
        <w:t>Postbus 9276, 1800 GG Alkmaar</w:t>
      </w:r>
      <w:r>
        <w:rPr>
          <w:rFonts w:ascii="Lucida Sans Unicode" w:hAnsi="Lucida Sans Unicode" w:cs="Lucida Sans Unicode"/>
          <w:color w:val="000000" w:themeColor="text1"/>
          <w:sz w:val="18"/>
          <w:szCs w:val="18"/>
        </w:rPr>
        <w:t>.</w:t>
      </w:r>
    </w:p>
    <w:p w14:paraId="44B9A06B" w14:textId="79BC220B" w:rsidR="00067F1F" w:rsidRPr="0010130B" w:rsidRDefault="00067F1F" w:rsidP="00445312">
      <w:pPr>
        <w:pStyle w:val="paragraph"/>
        <w:numPr>
          <w:ilvl w:val="0"/>
          <w:numId w:val="24"/>
        </w:numPr>
        <w:tabs>
          <w:tab w:val="left" w:pos="0"/>
        </w:tabs>
        <w:spacing w:before="0" w:beforeAutospacing="0" w:after="0" w:afterAutospacing="0"/>
        <w:ind w:left="426"/>
        <w:jc w:val="both"/>
        <w:textAlignment w:val="baseline"/>
        <w:rPr>
          <w:rFonts w:ascii="Segoe UI" w:hAnsi="Segoe UI" w:cs="Segoe UI"/>
          <w:color w:val="000000"/>
          <w:sz w:val="18"/>
          <w:szCs w:val="18"/>
        </w:rPr>
      </w:pPr>
      <w:r w:rsidRPr="0010130B">
        <w:rPr>
          <w:rStyle w:val="normaltextrun"/>
          <w:rFonts w:ascii="Lucida Sans Unicode" w:hAnsi="Lucida Sans Unicode" w:cs="Lucida Sans Unicode"/>
          <w:color w:val="000000"/>
          <w:sz w:val="18"/>
          <w:szCs w:val="18"/>
        </w:rPr>
        <w:t xml:space="preserve">Een klacht kan mondeling worden ingediend bij de klachtenfunctionaris via het centrale nummer: 088-0100 </w:t>
      </w:r>
      <w:r w:rsidR="00FF721A" w:rsidRPr="0010130B">
        <w:rPr>
          <w:rStyle w:val="normaltextrun"/>
          <w:rFonts w:ascii="Lucida Sans Unicode" w:hAnsi="Lucida Sans Unicode" w:cs="Lucida Sans Unicode"/>
          <w:color w:val="000000"/>
          <w:sz w:val="18"/>
          <w:szCs w:val="18"/>
        </w:rPr>
        <w:t>5</w:t>
      </w:r>
      <w:r w:rsidR="00C905FE" w:rsidRPr="0010130B">
        <w:rPr>
          <w:rStyle w:val="normaltextrun"/>
          <w:rFonts w:ascii="Lucida Sans Unicode" w:hAnsi="Lucida Sans Unicode" w:cs="Lucida Sans Unicode"/>
          <w:color w:val="000000"/>
          <w:sz w:val="18"/>
          <w:szCs w:val="18"/>
        </w:rPr>
        <w:t>00</w:t>
      </w:r>
      <w:r w:rsidRPr="0010130B">
        <w:rPr>
          <w:rStyle w:val="normaltextrun"/>
          <w:rFonts w:ascii="Lucida Sans Unicode" w:hAnsi="Lucida Sans Unicode" w:cs="Lucida Sans Unicode"/>
          <w:color w:val="000000"/>
          <w:sz w:val="18"/>
          <w:szCs w:val="18"/>
        </w:rPr>
        <w:t>. De klachtenfunctionaris noteert dan de klacht. </w:t>
      </w:r>
      <w:r w:rsidRPr="0010130B">
        <w:rPr>
          <w:rStyle w:val="eop"/>
          <w:rFonts w:ascii="Lucida Sans Unicode" w:hAnsi="Lucida Sans Unicode" w:cs="Lucida Sans Unicode"/>
          <w:color w:val="000000"/>
          <w:sz w:val="18"/>
          <w:szCs w:val="18"/>
        </w:rPr>
        <w:t> </w:t>
      </w:r>
    </w:p>
    <w:p w14:paraId="204C0D47" w14:textId="77777777" w:rsidR="00067F1F" w:rsidRDefault="00067F1F" w:rsidP="0010130B">
      <w:pPr>
        <w:pStyle w:val="paragraph"/>
        <w:spacing w:before="0" w:beforeAutospacing="0" w:after="0" w:afterAutospacing="0"/>
        <w:textAlignment w:val="baseline"/>
        <w:rPr>
          <w:rFonts w:ascii="Segoe UI" w:hAnsi="Segoe UI" w:cs="Segoe UI"/>
          <w:color w:val="000000"/>
          <w:sz w:val="18"/>
          <w:szCs w:val="18"/>
        </w:rPr>
      </w:pPr>
      <w:r>
        <w:rPr>
          <w:rStyle w:val="normaltextrun"/>
          <w:rFonts w:ascii="Lucida Sans Unicode" w:hAnsi="Lucida Sans Unicode" w:cs="Lucida Sans Unicode"/>
          <w:color w:val="000000"/>
          <w:sz w:val="18"/>
          <w:szCs w:val="18"/>
        </w:rPr>
        <w:t> </w:t>
      </w:r>
      <w:r>
        <w:rPr>
          <w:rStyle w:val="eop"/>
          <w:rFonts w:ascii="Lucida Sans Unicode" w:hAnsi="Lucida Sans Unicode" w:cs="Lucida Sans Unicode"/>
          <w:color w:val="000000"/>
          <w:sz w:val="18"/>
          <w:szCs w:val="18"/>
        </w:rPr>
        <w:t> </w:t>
      </w:r>
    </w:p>
    <w:p w14:paraId="20A61F8E" w14:textId="43C6E776" w:rsidR="00067F1F" w:rsidRPr="00067F1F" w:rsidRDefault="00067F1F" w:rsidP="0010130B">
      <w:pPr>
        <w:pStyle w:val="paragraph"/>
        <w:spacing w:before="0" w:beforeAutospacing="0" w:after="0" w:afterAutospacing="0"/>
        <w:textAlignment w:val="baseline"/>
        <w:rPr>
          <w:rFonts w:ascii="Segoe UI" w:hAnsi="Segoe UI" w:cs="Segoe UI"/>
          <w:b/>
          <w:bCs/>
          <w:color w:val="671E45"/>
          <w:sz w:val="16"/>
          <w:szCs w:val="16"/>
        </w:rPr>
      </w:pPr>
      <w:r w:rsidRPr="00067F1F">
        <w:rPr>
          <w:rStyle w:val="normaltextrun"/>
          <w:rFonts w:ascii="Lucida Sans Unicode" w:hAnsi="Lucida Sans Unicode" w:cs="Lucida Sans Unicode"/>
          <w:b/>
          <w:bCs/>
          <w:color w:val="671E45"/>
          <w:sz w:val="18"/>
          <w:szCs w:val="18"/>
        </w:rPr>
        <w:t>Artikel 1</w:t>
      </w:r>
      <w:r>
        <w:rPr>
          <w:rStyle w:val="normaltextrun"/>
          <w:rFonts w:ascii="Lucida Sans Unicode" w:hAnsi="Lucida Sans Unicode" w:cs="Lucida Sans Unicode"/>
          <w:b/>
          <w:bCs/>
          <w:color w:val="671E45"/>
          <w:sz w:val="18"/>
          <w:szCs w:val="18"/>
        </w:rPr>
        <w:t>7</w:t>
      </w:r>
      <w:r w:rsidR="00F96006">
        <w:rPr>
          <w:rStyle w:val="normaltextrun"/>
          <w:rFonts w:ascii="Lucida Sans Unicode" w:hAnsi="Lucida Sans Unicode" w:cs="Lucida Sans Unicode"/>
          <w:b/>
          <w:bCs/>
          <w:color w:val="671E45"/>
          <w:sz w:val="18"/>
          <w:szCs w:val="18"/>
        </w:rPr>
        <w:t>:</w:t>
      </w:r>
      <w:r w:rsidRPr="00067F1F">
        <w:rPr>
          <w:rStyle w:val="normaltextrun"/>
          <w:rFonts w:ascii="Lucida Sans Unicode" w:hAnsi="Lucida Sans Unicode" w:cs="Lucida Sans Unicode"/>
          <w:b/>
          <w:bCs/>
          <w:color w:val="671E45"/>
          <w:sz w:val="18"/>
          <w:szCs w:val="18"/>
        </w:rPr>
        <w:t xml:space="preserve"> Registratie en ontvangstbevestiging </w:t>
      </w:r>
      <w:r w:rsidRPr="00067F1F">
        <w:rPr>
          <w:rStyle w:val="eop"/>
          <w:rFonts w:ascii="Lucida Sans Unicode" w:hAnsi="Lucida Sans Unicode" w:cs="Lucida Sans Unicode"/>
          <w:b/>
          <w:bCs/>
          <w:color w:val="671E45"/>
          <w:sz w:val="18"/>
          <w:szCs w:val="18"/>
        </w:rPr>
        <w:t> </w:t>
      </w:r>
    </w:p>
    <w:p w14:paraId="75E76E75" w14:textId="77777777" w:rsidR="003C3DEE" w:rsidRDefault="00067F1F" w:rsidP="00445312">
      <w:pPr>
        <w:pStyle w:val="paragraph"/>
        <w:numPr>
          <w:ilvl w:val="0"/>
          <w:numId w:val="25"/>
        </w:numPr>
        <w:spacing w:before="0" w:beforeAutospacing="0" w:after="0" w:afterAutospacing="0"/>
        <w:ind w:left="426"/>
        <w:textAlignment w:val="baseline"/>
        <w:rPr>
          <w:rFonts w:ascii="Segoe UI" w:hAnsi="Segoe UI" w:cs="Segoe UI"/>
          <w:color w:val="000000"/>
          <w:sz w:val="18"/>
          <w:szCs w:val="18"/>
        </w:rPr>
      </w:pPr>
      <w:r>
        <w:rPr>
          <w:rStyle w:val="normaltextrun"/>
          <w:rFonts w:ascii="Lucida Sans Unicode" w:hAnsi="Lucida Sans Unicode" w:cs="Lucida Sans Unicode"/>
          <w:color w:val="000000"/>
          <w:sz w:val="18"/>
          <w:szCs w:val="18"/>
        </w:rPr>
        <w:t>De klachtenfunctionaris registreert de klacht. De datum van het indienen van de klacht is de datum waarop het klachtenformulier of de brief is ontvangen door</w:t>
      </w:r>
      <w:r w:rsidR="00C905FE">
        <w:rPr>
          <w:rStyle w:val="normaltextrun"/>
          <w:rFonts w:ascii="Lucida Sans Unicode" w:hAnsi="Lucida Sans Unicode" w:cs="Lucida Sans Unicode"/>
          <w:color w:val="000000"/>
          <w:sz w:val="18"/>
          <w:szCs w:val="18"/>
        </w:rPr>
        <w:t xml:space="preserve"> GGD HN</w:t>
      </w:r>
      <w:r>
        <w:rPr>
          <w:rStyle w:val="normaltextrun"/>
          <w:rFonts w:ascii="Lucida Sans Unicode" w:hAnsi="Lucida Sans Unicode" w:cs="Lucida Sans Unicode"/>
          <w:color w:val="000000"/>
          <w:sz w:val="18"/>
          <w:szCs w:val="18"/>
        </w:rPr>
        <w:t>. </w:t>
      </w:r>
      <w:r>
        <w:rPr>
          <w:rStyle w:val="eop"/>
          <w:rFonts w:ascii="Lucida Sans Unicode" w:hAnsi="Lucida Sans Unicode" w:cs="Lucida Sans Unicode"/>
          <w:color w:val="000000"/>
          <w:sz w:val="18"/>
          <w:szCs w:val="18"/>
        </w:rPr>
        <w:t> </w:t>
      </w:r>
    </w:p>
    <w:p w14:paraId="6ED1A5BE" w14:textId="603F4282" w:rsidR="00067F1F" w:rsidRPr="003C3DEE" w:rsidRDefault="00067F1F" w:rsidP="00445312">
      <w:pPr>
        <w:pStyle w:val="paragraph"/>
        <w:numPr>
          <w:ilvl w:val="0"/>
          <w:numId w:val="25"/>
        </w:numPr>
        <w:spacing w:before="0" w:beforeAutospacing="0" w:after="0" w:afterAutospacing="0"/>
        <w:ind w:left="426"/>
        <w:textAlignment w:val="baseline"/>
        <w:rPr>
          <w:rFonts w:ascii="Segoe UI" w:hAnsi="Segoe UI" w:cs="Segoe UI"/>
          <w:color w:val="000000"/>
          <w:sz w:val="18"/>
          <w:szCs w:val="18"/>
        </w:rPr>
      </w:pPr>
      <w:r w:rsidRPr="003C3DEE">
        <w:rPr>
          <w:rStyle w:val="normaltextrun"/>
          <w:rFonts w:ascii="Lucida Sans Unicode" w:hAnsi="Lucida Sans Unicode" w:cs="Lucida Sans Unicode"/>
          <w:color w:val="000000"/>
          <w:sz w:val="18"/>
          <w:szCs w:val="18"/>
        </w:rPr>
        <w:t>De klachtenfunctionaris stuurt binnen vijf werkdagen na ontvangst van de klacht een ontvangstbevestiging en informeert de klager over de procedure. </w:t>
      </w:r>
      <w:r w:rsidRPr="003C3DEE">
        <w:rPr>
          <w:rStyle w:val="eop"/>
          <w:rFonts w:ascii="Lucida Sans Unicode" w:hAnsi="Lucida Sans Unicode" w:cs="Lucida Sans Unicode"/>
          <w:color w:val="000000"/>
          <w:sz w:val="18"/>
          <w:szCs w:val="18"/>
        </w:rPr>
        <w:t> </w:t>
      </w:r>
    </w:p>
    <w:p w14:paraId="03DB541B" w14:textId="10363D98" w:rsidR="0010130B" w:rsidRDefault="0010130B" w:rsidP="0010130B">
      <w:pPr>
        <w:pStyle w:val="paragraph"/>
        <w:spacing w:before="0" w:beforeAutospacing="0" w:after="0" w:afterAutospacing="0"/>
        <w:textAlignment w:val="baseline"/>
        <w:rPr>
          <w:rFonts w:ascii="Segoe UI" w:hAnsi="Segoe UI" w:cs="Segoe UI"/>
          <w:color w:val="000000"/>
          <w:sz w:val="18"/>
          <w:szCs w:val="18"/>
        </w:rPr>
      </w:pPr>
    </w:p>
    <w:p w14:paraId="03BEF94F" w14:textId="738A646E" w:rsidR="00067F1F" w:rsidRPr="0010130B" w:rsidRDefault="00067F1F" w:rsidP="0010130B">
      <w:pPr>
        <w:pStyle w:val="paragraph"/>
        <w:spacing w:before="0" w:beforeAutospacing="0" w:after="0" w:afterAutospacing="0"/>
        <w:textAlignment w:val="baseline"/>
        <w:rPr>
          <w:rFonts w:ascii="Segoe UI" w:hAnsi="Segoe UI" w:cs="Segoe UI"/>
          <w:color w:val="000000"/>
          <w:sz w:val="18"/>
          <w:szCs w:val="18"/>
        </w:rPr>
      </w:pPr>
      <w:r w:rsidRPr="00067F1F">
        <w:rPr>
          <w:rStyle w:val="normaltextrun"/>
          <w:rFonts w:ascii="Lucida Sans Unicode" w:hAnsi="Lucida Sans Unicode" w:cs="Lucida Sans Unicode"/>
          <w:b/>
          <w:bCs/>
          <w:color w:val="671E45"/>
          <w:sz w:val="18"/>
          <w:szCs w:val="18"/>
        </w:rPr>
        <w:t>Artikel 1</w:t>
      </w:r>
      <w:r>
        <w:rPr>
          <w:rStyle w:val="normaltextrun"/>
          <w:rFonts w:ascii="Lucida Sans Unicode" w:hAnsi="Lucida Sans Unicode" w:cs="Lucida Sans Unicode"/>
          <w:b/>
          <w:bCs/>
          <w:color w:val="671E45"/>
          <w:sz w:val="18"/>
          <w:szCs w:val="18"/>
        </w:rPr>
        <w:t>8</w:t>
      </w:r>
      <w:r w:rsidR="00F96006">
        <w:rPr>
          <w:rStyle w:val="normaltextrun"/>
          <w:rFonts w:ascii="Lucida Sans Unicode" w:hAnsi="Lucida Sans Unicode" w:cs="Lucida Sans Unicode"/>
          <w:b/>
          <w:bCs/>
          <w:color w:val="671E45"/>
          <w:sz w:val="18"/>
          <w:szCs w:val="18"/>
        </w:rPr>
        <w:t>:</w:t>
      </w:r>
      <w:r w:rsidRPr="00067F1F">
        <w:rPr>
          <w:rStyle w:val="normaltextrun"/>
          <w:rFonts w:ascii="Lucida Sans Unicode" w:hAnsi="Lucida Sans Unicode" w:cs="Lucida Sans Unicode"/>
          <w:b/>
          <w:bCs/>
          <w:color w:val="671E45"/>
          <w:sz w:val="18"/>
          <w:szCs w:val="18"/>
        </w:rPr>
        <w:t xml:space="preserve"> </w:t>
      </w:r>
      <w:r w:rsidR="00A517D2">
        <w:rPr>
          <w:rStyle w:val="normaltextrun"/>
          <w:rFonts w:ascii="Lucida Sans Unicode" w:hAnsi="Lucida Sans Unicode" w:cs="Lucida Sans Unicode"/>
          <w:b/>
          <w:bCs/>
          <w:color w:val="671E45"/>
          <w:sz w:val="18"/>
          <w:szCs w:val="18"/>
        </w:rPr>
        <w:t>Klacht</w:t>
      </w:r>
      <w:r w:rsidR="00026059">
        <w:rPr>
          <w:rStyle w:val="normaltextrun"/>
          <w:rFonts w:ascii="Lucida Sans Unicode" w:hAnsi="Lucida Sans Unicode" w:cs="Lucida Sans Unicode"/>
          <w:b/>
          <w:bCs/>
          <w:color w:val="671E45"/>
          <w:sz w:val="18"/>
          <w:szCs w:val="18"/>
        </w:rPr>
        <w:t>enbehandeling</w:t>
      </w:r>
      <w:r w:rsidRPr="00067F1F">
        <w:rPr>
          <w:rStyle w:val="normaltextrun"/>
          <w:rFonts w:ascii="Lucida Sans Unicode" w:hAnsi="Lucida Sans Unicode" w:cs="Lucida Sans Unicode"/>
          <w:b/>
          <w:bCs/>
          <w:color w:val="671E45"/>
          <w:sz w:val="18"/>
          <w:szCs w:val="18"/>
        </w:rPr>
        <w:t> </w:t>
      </w:r>
      <w:r w:rsidRPr="00067F1F">
        <w:rPr>
          <w:rStyle w:val="eop"/>
          <w:rFonts w:ascii="Lucida Sans Unicode" w:hAnsi="Lucida Sans Unicode" w:cs="Lucida Sans Unicode"/>
          <w:b/>
          <w:bCs/>
          <w:color w:val="671E45"/>
          <w:sz w:val="18"/>
          <w:szCs w:val="18"/>
        </w:rPr>
        <w:t> </w:t>
      </w:r>
    </w:p>
    <w:p w14:paraId="506F01DF" w14:textId="21121506" w:rsidR="00067F1F" w:rsidRDefault="00067F1F" w:rsidP="00445312">
      <w:pPr>
        <w:pStyle w:val="paragraph"/>
        <w:numPr>
          <w:ilvl w:val="0"/>
          <w:numId w:val="26"/>
        </w:numPr>
        <w:spacing w:before="0" w:beforeAutospacing="0" w:after="0" w:afterAutospacing="0"/>
        <w:ind w:left="426"/>
        <w:textAlignment w:val="baseline"/>
        <w:rPr>
          <w:rFonts w:ascii="Segoe UI" w:hAnsi="Segoe UI" w:cs="Segoe UI"/>
          <w:color w:val="000000"/>
          <w:sz w:val="18"/>
          <w:szCs w:val="18"/>
        </w:rPr>
      </w:pPr>
      <w:r>
        <w:rPr>
          <w:rStyle w:val="normaltextrun"/>
          <w:rFonts w:ascii="Lucida Sans Unicode" w:hAnsi="Lucida Sans Unicode" w:cs="Lucida Sans Unicode"/>
          <w:color w:val="000000"/>
          <w:sz w:val="18"/>
          <w:szCs w:val="18"/>
        </w:rPr>
        <w:t>De klacht wordt zo snel mogelijk na ontvangst in behandeling genomen. Het streven is de klacht uiterlijk binnen zes weken af te handelen. De klachtenfunctionaris informeert de klager als blijkt dat hiervoor meer dan zes weken nodig is. </w:t>
      </w:r>
      <w:r>
        <w:rPr>
          <w:rStyle w:val="eop"/>
          <w:rFonts w:ascii="Lucida Sans Unicode" w:hAnsi="Lucida Sans Unicode" w:cs="Lucida Sans Unicode"/>
          <w:color w:val="000000"/>
          <w:sz w:val="18"/>
          <w:szCs w:val="18"/>
        </w:rPr>
        <w:t> </w:t>
      </w:r>
    </w:p>
    <w:p w14:paraId="4DA7AE5D" w14:textId="649F63D6" w:rsidR="00067F1F" w:rsidRDefault="00067F1F" w:rsidP="00445312">
      <w:pPr>
        <w:pStyle w:val="paragraph"/>
        <w:numPr>
          <w:ilvl w:val="0"/>
          <w:numId w:val="26"/>
        </w:numPr>
        <w:spacing w:before="0" w:beforeAutospacing="0" w:after="0" w:afterAutospacing="0"/>
        <w:ind w:left="426"/>
        <w:textAlignment w:val="baseline"/>
        <w:rPr>
          <w:rFonts w:ascii="Segoe UI" w:hAnsi="Segoe UI" w:cs="Segoe UI"/>
          <w:color w:val="000000"/>
          <w:sz w:val="18"/>
          <w:szCs w:val="18"/>
        </w:rPr>
      </w:pPr>
      <w:r>
        <w:rPr>
          <w:rStyle w:val="normaltextrun"/>
          <w:rFonts w:ascii="Lucida Sans Unicode" w:hAnsi="Lucida Sans Unicode" w:cs="Lucida Sans Unicode"/>
          <w:color w:val="000000"/>
          <w:sz w:val="18"/>
          <w:szCs w:val="18"/>
        </w:rPr>
        <w:t>De</w:t>
      </w:r>
      <w:r w:rsidR="00C905FE">
        <w:rPr>
          <w:rStyle w:val="normaltextrun"/>
          <w:rFonts w:ascii="Lucida Sans Unicode" w:hAnsi="Lucida Sans Unicode" w:cs="Lucida Sans Unicode"/>
          <w:color w:val="000000"/>
          <w:sz w:val="18"/>
          <w:szCs w:val="18"/>
        </w:rPr>
        <w:t xml:space="preserve"> </w:t>
      </w:r>
      <w:r>
        <w:rPr>
          <w:rStyle w:val="normaltextrun"/>
          <w:rFonts w:ascii="Lucida Sans Unicode" w:hAnsi="Lucida Sans Unicode" w:cs="Lucida Sans Unicode"/>
          <w:color w:val="000000"/>
          <w:sz w:val="18"/>
          <w:szCs w:val="18"/>
        </w:rPr>
        <w:t>klachtenfunctionaris staat klager waar nodig bij in het formuleren van de klacht, onderzoekt de mogelijkheden om tot een oplossing te komen en adviseert de klager hierover. </w:t>
      </w:r>
      <w:r>
        <w:rPr>
          <w:rStyle w:val="eop"/>
          <w:rFonts w:ascii="Lucida Sans Unicode" w:hAnsi="Lucida Sans Unicode" w:cs="Lucida Sans Unicode"/>
          <w:color w:val="000000"/>
          <w:sz w:val="18"/>
          <w:szCs w:val="18"/>
        </w:rPr>
        <w:t> </w:t>
      </w:r>
    </w:p>
    <w:p w14:paraId="34D90445" w14:textId="6301E194" w:rsidR="00067F1F" w:rsidRDefault="00067F1F" w:rsidP="00445312">
      <w:pPr>
        <w:pStyle w:val="paragraph"/>
        <w:numPr>
          <w:ilvl w:val="0"/>
          <w:numId w:val="26"/>
        </w:numPr>
        <w:spacing w:before="0" w:beforeAutospacing="0" w:after="0" w:afterAutospacing="0"/>
        <w:ind w:left="426"/>
        <w:textAlignment w:val="baseline"/>
        <w:rPr>
          <w:rFonts w:ascii="Segoe UI" w:hAnsi="Segoe UI" w:cs="Segoe UI"/>
          <w:color w:val="000000"/>
          <w:sz w:val="18"/>
          <w:szCs w:val="18"/>
        </w:rPr>
      </w:pPr>
      <w:r>
        <w:rPr>
          <w:rStyle w:val="normaltextrun"/>
          <w:rFonts w:ascii="Lucida Sans Unicode" w:hAnsi="Lucida Sans Unicode" w:cs="Lucida Sans Unicode"/>
          <w:color w:val="000000"/>
          <w:sz w:val="18"/>
          <w:szCs w:val="18"/>
        </w:rPr>
        <w:t>De klachtenfunctionaris informeert de leidinggevende en eventueel het betrokken directielid over de klacht. </w:t>
      </w:r>
      <w:r>
        <w:rPr>
          <w:rStyle w:val="eop"/>
          <w:rFonts w:ascii="Lucida Sans Unicode" w:hAnsi="Lucida Sans Unicode" w:cs="Lucida Sans Unicode"/>
          <w:color w:val="000000"/>
          <w:sz w:val="18"/>
          <w:szCs w:val="18"/>
        </w:rPr>
        <w:t> </w:t>
      </w:r>
    </w:p>
    <w:p w14:paraId="0485A6C8" w14:textId="158EE0B1" w:rsidR="00067F1F" w:rsidRDefault="00067F1F" w:rsidP="00445312">
      <w:pPr>
        <w:pStyle w:val="paragraph"/>
        <w:numPr>
          <w:ilvl w:val="0"/>
          <w:numId w:val="26"/>
        </w:numPr>
        <w:spacing w:before="0" w:beforeAutospacing="0" w:after="0" w:afterAutospacing="0"/>
        <w:ind w:left="426"/>
        <w:textAlignment w:val="baseline"/>
        <w:rPr>
          <w:rFonts w:ascii="Segoe UI" w:hAnsi="Segoe UI" w:cs="Segoe UI"/>
          <w:color w:val="000000"/>
          <w:sz w:val="18"/>
          <w:szCs w:val="18"/>
        </w:rPr>
      </w:pPr>
      <w:r>
        <w:rPr>
          <w:rStyle w:val="normaltextrun"/>
          <w:rFonts w:ascii="Lucida Sans Unicode" w:hAnsi="Lucida Sans Unicode" w:cs="Lucida Sans Unicode"/>
          <w:color w:val="000000"/>
          <w:sz w:val="18"/>
          <w:szCs w:val="18"/>
        </w:rPr>
        <w:t xml:space="preserve">De leidinggevende informeert de betrokken medewerker over de klacht. </w:t>
      </w:r>
      <w:r w:rsidR="000F6537">
        <w:rPr>
          <w:rStyle w:val="normaltextrun"/>
          <w:rFonts w:ascii="Lucida Sans Unicode" w:hAnsi="Lucida Sans Unicode" w:cs="Lucida Sans Unicode"/>
          <w:color w:val="000000"/>
          <w:sz w:val="18"/>
          <w:szCs w:val="18"/>
        </w:rPr>
        <w:t>De leidinggevende en de betrokken medewerker</w:t>
      </w:r>
      <w:r>
        <w:rPr>
          <w:rStyle w:val="normaltextrun"/>
          <w:rFonts w:ascii="Lucida Sans Unicode" w:hAnsi="Lucida Sans Unicode" w:cs="Lucida Sans Unicode"/>
          <w:color w:val="000000"/>
          <w:sz w:val="18"/>
          <w:szCs w:val="18"/>
        </w:rPr>
        <w:t xml:space="preserve"> bespreken de klacht, informeren </w:t>
      </w:r>
      <w:r w:rsidR="00E2487B">
        <w:rPr>
          <w:rStyle w:val="normaltextrun"/>
          <w:rFonts w:ascii="Lucida Sans Unicode" w:hAnsi="Lucida Sans Unicode" w:cs="Lucida Sans Unicode"/>
          <w:color w:val="000000"/>
          <w:sz w:val="18"/>
          <w:szCs w:val="18"/>
        </w:rPr>
        <w:t>de</w:t>
      </w:r>
      <w:r>
        <w:rPr>
          <w:rStyle w:val="normaltextrun"/>
          <w:rFonts w:ascii="Lucida Sans Unicode" w:hAnsi="Lucida Sans Unicode" w:cs="Lucida Sans Unicode"/>
          <w:color w:val="000000"/>
          <w:sz w:val="18"/>
          <w:szCs w:val="18"/>
        </w:rPr>
        <w:t xml:space="preserve"> klachtenfunctionaris over hun visie op de klacht en over de mogelijke oplossingen. </w:t>
      </w:r>
      <w:r>
        <w:rPr>
          <w:rStyle w:val="eop"/>
          <w:rFonts w:ascii="Lucida Sans Unicode" w:hAnsi="Lucida Sans Unicode" w:cs="Lucida Sans Unicode"/>
          <w:color w:val="000000"/>
          <w:sz w:val="18"/>
          <w:szCs w:val="18"/>
        </w:rPr>
        <w:t> </w:t>
      </w:r>
    </w:p>
    <w:p w14:paraId="108BCF01" w14:textId="77777777" w:rsidR="00171642" w:rsidRDefault="00171642" w:rsidP="0010130B">
      <w:pPr>
        <w:pStyle w:val="Kop1"/>
        <w:ind w:left="0"/>
        <w:rPr>
          <w:b w:val="0"/>
          <w:bCs w:val="0"/>
        </w:rPr>
      </w:pPr>
    </w:p>
    <w:p w14:paraId="4DD298AC" w14:textId="660BD996" w:rsidR="008436AB" w:rsidRPr="00E938DA" w:rsidRDefault="008436AB" w:rsidP="0010130B">
      <w:pPr>
        <w:pStyle w:val="paragraph"/>
        <w:spacing w:before="0" w:beforeAutospacing="0" w:after="0" w:afterAutospacing="0"/>
        <w:textAlignment w:val="baseline"/>
        <w:rPr>
          <w:rFonts w:ascii="Segoe UI" w:hAnsi="Segoe UI" w:cs="Segoe UI"/>
          <w:b/>
          <w:bCs/>
          <w:color w:val="671E45"/>
          <w:sz w:val="18"/>
          <w:szCs w:val="18"/>
        </w:rPr>
      </w:pPr>
      <w:r w:rsidRPr="00E938DA">
        <w:rPr>
          <w:rStyle w:val="normaltextrun"/>
          <w:rFonts w:ascii="Lucida Sans Unicode" w:hAnsi="Lucida Sans Unicode" w:cs="Lucida Sans Unicode"/>
          <w:b/>
          <w:bCs/>
          <w:color w:val="671E45"/>
          <w:sz w:val="18"/>
          <w:szCs w:val="18"/>
        </w:rPr>
        <w:t>Artikel 1</w:t>
      </w:r>
      <w:r w:rsidR="00067F1F">
        <w:rPr>
          <w:rStyle w:val="normaltextrun"/>
          <w:rFonts w:ascii="Lucida Sans Unicode" w:hAnsi="Lucida Sans Unicode" w:cs="Lucida Sans Unicode"/>
          <w:b/>
          <w:bCs/>
          <w:color w:val="671E45"/>
          <w:sz w:val="18"/>
          <w:szCs w:val="18"/>
        </w:rPr>
        <w:t>9</w:t>
      </w:r>
      <w:r w:rsidR="00F96006">
        <w:rPr>
          <w:rStyle w:val="normaltextrun"/>
          <w:rFonts w:ascii="Lucida Sans Unicode" w:hAnsi="Lucida Sans Unicode" w:cs="Lucida Sans Unicode"/>
          <w:b/>
          <w:bCs/>
          <w:color w:val="671E45"/>
          <w:sz w:val="18"/>
          <w:szCs w:val="18"/>
        </w:rPr>
        <w:t>:</w:t>
      </w:r>
      <w:r w:rsidR="00623555" w:rsidRPr="00E938DA">
        <w:rPr>
          <w:rStyle w:val="normaltextrun"/>
          <w:rFonts w:ascii="Lucida Sans Unicode" w:hAnsi="Lucida Sans Unicode" w:cs="Lucida Sans Unicode"/>
          <w:b/>
          <w:bCs/>
          <w:color w:val="671E45"/>
          <w:sz w:val="18"/>
          <w:szCs w:val="18"/>
        </w:rPr>
        <w:t xml:space="preserve"> </w:t>
      </w:r>
      <w:r w:rsidR="00FB7E22" w:rsidRPr="00E938DA">
        <w:rPr>
          <w:rStyle w:val="normaltextrun"/>
          <w:rFonts w:ascii="Lucida Sans Unicode" w:hAnsi="Lucida Sans Unicode" w:cs="Lucida Sans Unicode"/>
          <w:b/>
          <w:bCs/>
          <w:color w:val="671E45"/>
          <w:sz w:val="18"/>
          <w:szCs w:val="18"/>
        </w:rPr>
        <w:t>B</w:t>
      </w:r>
      <w:r w:rsidRPr="00E938DA">
        <w:rPr>
          <w:rStyle w:val="normaltextrun"/>
          <w:rFonts w:ascii="Lucida Sans Unicode" w:hAnsi="Lucida Sans Unicode" w:cs="Lucida Sans Unicode"/>
          <w:b/>
          <w:bCs/>
          <w:color w:val="671E45"/>
          <w:sz w:val="18"/>
          <w:szCs w:val="18"/>
        </w:rPr>
        <w:t>emiddelingsgesprek </w:t>
      </w:r>
      <w:r w:rsidRPr="00E938DA">
        <w:rPr>
          <w:rStyle w:val="eop"/>
          <w:rFonts w:ascii="Lucida Sans Unicode" w:hAnsi="Lucida Sans Unicode" w:cs="Lucida Sans Unicode"/>
          <w:b/>
          <w:bCs/>
          <w:color w:val="671E45"/>
          <w:sz w:val="18"/>
          <w:szCs w:val="18"/>
        </w:rPr>
        <w:t> </w:t>
      </w:r>
    </w:p>
    <w:p w14:paraId="671483EF" w14:textId="6409BE4B" w:rsidR="00623555" w:rsidRDefault="008436AB" w:rsidP="00445312">
      <w:pPr>
        <w:pStyle w:val="paragraph"/>
        <w:numPr>
          <w:ilvl w:val="0"/>
          <w:numId w:val="11"/>
        </w:numPr>
        <w:spacing w:before="0" w:beforeAutospacing="0" w:after="0" w:afterAutospacing="0"/>
        <w:ind w:left="426"/>
        <w:textAlignment w:val="baseline"/>
        <w:rPr>
          <w:rFonts w:ascii="Segoe UI" w:hAnsi="Segoe UI" w:cs="Segoe UI"/>
          <w:sz w:val="18"/>
          <w:szCs w:val="18"/>
        </w:rPr>
      </w:pPr>
      <w:r w:rsidRPr="00305A8E">
        <w:rPr>
          <w:rStyle w:val="normaltextrun"/>
          <w:rFonts w:ascii="Lucida Sans Unicode" w:hAnsi="Lucida Sans Unicode" w:cs="Lucida Sans Unicode"/>
          <w:sz w:val="18"/>
          <w:szCs w:val="18"/>
        </w:rPr>
        <w:t>De klachtenfunctionaris kan een bemiddelingsgesprek organiseren tussen klager, betrokken medewerker en/of leidinggevende. </w:t>
      </w:r>
      <w:r w:rsidRPr="00305A8E">
        <w:rPr>
          <w:rStyle w:val="eop"/>
          <w:rFonts w:ascii="Lucida Sans Unicode" w:hAnsi="Lucida Sans Unicode" w:cs="Lucida Sans Unicode"/>
          <w:sz w:val="18"/>
          <w:szCs w:val="18"/>
        </w:rPr>
        <w:t> </w:t>
      </w:r>
    </w:p>
    <w:p w14:paraId="5D72D5F2" w14:textId="441CB02D" w:rsidR="00623555" w:rsidRDefault="008436AB" w:rsidP="00445312">
      <w:pPr>
        <w:pStyle w:val="paragraph"/>
        <w:numPr>
          <w:ilvl w:val="0"/>
          <w:numId w:val="11"/>
        </w:numPr>
        <w:spacing w:before="0" w:beforeAutospacing="0" w:after="0" w:afterAutospacing="0"/>
        <w:ind w:left="426"/>
        <w:textAlignment w:val="baseline"/>
        <w:rPr>
          <w:rFonts w:ascii="Segoe UI" w:hAnsi="Segoe UI" w:cs="Segoe UI"/>
          <w:sz w:val="18"/>
          <w:szCs w:val="18"/>
        </w:rPr>
      </w:pPr>
      <w:r w:rsidRPr="00305A8E">
        <w:rPr>
          <w:rStyle w:val="normaltextrun"/>
          <w:rFonts w:ascii="Lucida Sans Unicode" w:hAnsi="Lucida Sans Unicode" w:cs="Lucida Sans Unicode"/>
          <w:sz w:val="18"/>
          <w:szCs w:val="18"/>
        </w:rPr>
        <w:t>De klachtenfunctionaris of diens vervanger zit dit gesprek voor. Beide partijen kunnen in het bemiddelingsgesprek hun standpunten toelichten en er wordt gestreefd tot een oplossing te komen. Hier geldt het beginsel van hoor en wederhoor. Zo nodig kan een vervolggesprek worden georganiseerd. </w:t>
      </w:r>
      <w:r w:rsidRPr="00305A8E">
        <w:rPr>
          <w:rStyle w:val="eop"/>
          <w:rFonts w:ascii="Lucida Sans Unicode" w:hAnsi="Lucida Sans Unicode" w:cs="Lucida Sans Unicode"/>
          <w:sz w:val="18"/>
          <w:szCs w:val="18"/>
        </w:rPr>
        <w:t> </w:t>
      </w:r>
    </w:p>
    <w:p w14:paraId="08AC7776" w14:textId="64D63450" w:rsidR="008436AB" w:rsidRPr="00C66CE5" w:rsidRDefault="008436AB" w:rsidP="00445312">
      <w:pPr>
        <w:pStyle w:val="paragraph"/>
        <w:numPr>
          <w:ilvl w:val="0"/>
          <w:numId w:val="11"/>
        </w:numPr>
        <w:spacing w:before="0" w:beforeAutospacing="0" w:after="0" w:afterAutospacing="0"/>
        <w:ind w:left="426"/>
        <w:textAlignment w:val="baseline"/>
        <w:rPr>
          <w:rFonts w:ascii="Segoe UI" w:hAnsi="Segoe UI" w:cs="Segoe UI"/>
          <w:sz w:val="18"/>
          <w:szCs w:val="18"/>
        </w:rPr>
      </w:pPr>
      <w:r w:rsidRPr="00C66CE5">
        <w:rPr>
          <w:rStyle w:val="normaltextrun"/>
          <w:rFonts w:ascii="Lucida Sans Unicode" w:hAnsi="Lucida Sans Unicode" w:cs="Lucida Sans Unicode"/>
          <w:sz w:val="18"/>
          <w:szCs w:val="18"/>
        </w:rPr>
        <w:t>De klachtenfunctionaris zorgt voor een verslag van het bemiddelingsgesprek. </w:t>
      </w:r>
      <w:r w:rsidRPr="00C66CE5">
        <w:rPr>
          <w:rStyle w:val="eop"/>
          <w:rFonts w:ascii="Lucida Sans Unicode" w:hAnsi="Lucida Sans Unicode" w:cs="Lucida Sans Unicode"/>
          <w:sz w:val="18"/>
          <w:szCs w:val="18"/>
        </w:rPr>
        <w:t> </w:t>
      </w:r>
    </w:p>
    <w:p w14:paraId="6244C284" w14:textId="21608610" w:rsidR="001A1E5F" w:rsidRPr="00B6494C" w:rsidRDefault="008436AB" w:rsidP="0016525B">
      <w:pPr>
        <w:pStyle w:val="paragraph"/>
        <w:numPr>
          <w:ilvl w:val="0"/>
          <w:numId w:val="11"/>
        </w:numPr>
        <w:spacing w:before="0" w:beforeAutospacing="0" w:after="0" w:afterAutospacing="0"/>
        <w:ind w:left="426"/>
        <w:textAlignment w:val="baseline"/>
        <w:rPr>
          <w:rStyle w:val="eop"/>
          <w:rFonts w:ascii="Segoe UI" w:hAnsi="Segoe UI" w:cs="Segoe UI"/>
          <w:sz w:val="18"/>
          <w:szCs w:val="18"/>
        </w:rPr>
      </w:pPr>
      <w:r w:rsidRPr="00C66CE5">
        <w:rPr>
          <w:rStyle w:val="normaltextrun"/>
          <w:rFonts w:ascii="Lucida Sans Unicode" w:hAnsi="Lucida Sans Unicode" w:cs="Lucida Sans Unicode"/>
          <w:sz w:val="18"/>
          <w:szCs w:val="18"/>
        </w:rPr>
        <w:t>De klachtenfunctionaris verstuurt het verslag binnen drie weken naar de betrokkenen en stelt betrokkenen in de gelegenheid om schriftelijk op het verslag te reageren. De reactie van betrokkenen wordt door de klachtenfunctionaris toegevoegd aan het klachtdossier. </w:t>
      </w:r>
    </w:p>
    <w:p w14:paraId="64AC8FCD" w14:textId="77777777" w:rsidR="0010130B" w:rsidRDefault="0010130B" w:rsidP="0010130B">
      <w:pPr>
        <w:pStyle w:val="paragraph"/>
        <w:spacing w:before="0" w:beforeAutospacing="0" w:after="0" w:afterAutospacing="0"/>
        <w:textAlignment w:val="baseline"/>
        <w:rPr>
          <w:rStyle w:val="eop"/>
          <w:rFonts w:ascii="Segoe UI" w:hAnsi="Segoe UI" w:cs="Segoe UI"/>
          <w:sz w:val="18"/>
          <w:szCs w:val="18"/>
        </w:rPr>
      </w:pPr>
    </w:p>
    <w:p w14:paraId="6816C618" w14:textId="6FA74DF8" w:rsidR="00387222" w:rsidRPr="00387222" w:rsidRDefault="00387222" w:rsidP="0010130B">
      <w:pPr>
        <w:pStyle w:val="paragraph"/>
        <w:spacing w:before="0" w:beforeAutospacing="0" w:after="0" w:afterAutospacing="0"/>
        <w:textAlignment w:val="baseline"/>
        <w:rPr>
          <w:rFonts w:ascii="Segoe UI" w:hAnsi="Segoe UI" w:cs="Segoe UI"/>
          <w:b/>
          <w:bCs/>
          <w:color w:val="671E45"/>
          <w:sz w:val="16"/>
          <w:szCs w:val="16"/>
        </w:rPr>
      </w:pPr>
      <w:r w:rsidRPr="00387222">
        <w:rPr>
          <w:rStyle w:val="normaltextrun"/>
          <w:rFonts w:ascii="Lucida Sans Unicode" w:hAnsi="Lucida Sans Unicode" w:cs="Lucida Sans Unicode"/>
          <w:b/>
          <w:bCs/>
          <w:color w:val="671E45"/>
          <w:sz w:val="18"/>
          <w:szCs w:val="18"/>
        </w:rPr>
        <w:t>Artikel 20</w:t>
      </w:r>
      <w:r w:rsidR="00F96006">
        <w:rPr>
          <w:rStyle w:val="normaltextrun"/>
          <w:rFonts w:ascii="Lucida Sans Unicode" w:hAnsi="Lucida Sans Unicode" w:cs="Lucida Sans Unicode"/>
          <w:b/>
          <w:bCs/>
          <w:color w:val="671E45"/>
          <w:sz w:val="18"/>
          <w:szCs w:val="18"/>
        </w:rPr>
        <w:t>:</w:t>
      </w:r>
      <w:r w:rsidRPr="00387222">
        <w:rPr>
          <w:rStyle w:val="normaltextrun"/>
          <w:rFonts w:ascii="Lucida Sans Unicode" w:hAnsi="Lucida Sans Unicode" w:cs="Lucida Sans Unicode"/>
          <w:b/>
          <w:bCs/>
          <w:color w:val="671E45"/>
          <w:sz w:val="18"/>
          <w:szCs w:val="18"/>
        </w:rPr>
        <w:t xml:space="preserve"> Afronding </w:t>
      </w:r>
      <w:r w:rsidRPr="00387222">
        <w:rPr>
          <w:rStyle w:val="eop"/>
          <w:rFonts w:ascii="Lucida Sans Unicode" w:hAnsi="Lucida Sans Unicode" w:cs="Lucida Sans Unicode"/>
          <w:b/>
          <w:bCs/>
          <w:color w:val="671E45"/>
          <w:sz w:val="18"/>
          <w:szCs w:val="18"/>
        </w:rPr>
        <w:t> </w:t>
      </w:r>
    </w:p>
    <w:p w14:paraId="15E6A3C6" w14:textId="79F0A3E8" w:rsidR="0093345A" w:rsidRPr="0093345A" w:rsidRDefault="00387222" w:rsidP="00445312">
      <w:pPr>
        <w:pStyle w:val="paragraph"/>
        <w:numPr>
          <w:ilvl w:val="0"/>
          <w:numId w:val="27"/>
        </w:numPr>
        <w:spacing w:before="0" w:beforeAutospacing="0" w:after="0" w:afterAutospacing="0"/>
        <w:ind w:left="426"/>
        <w:textAlignment w:val="baseline"/>
        <w:rPr>
          <w:rFonts w:ascii="Lucida Sans Unicode" w:hAnsi="Lucida Sans Unicode" w:cs="Lucida Sans Unicode"/>
          <w:sz w:val="18"/>
          <w:szCs w:val="18"/>
        </w:rPr>
      </w:pPr>
      <w:r w:rsidRPr="0093345A">
        <w:rPr>
          <w:rStyle w:val="normaltextrun"/>
          <w:rFonts w:ascii="Lucida Sans Unicode" w:hAnsi="Lucida Sans Unicode" w:cs="Lucida Sans Unicode"/>
          <w:sz w:val="18"/>
          <w:szCs w:val="18"/>
        </w:rPr>
        <w:t>De klager wordt door de klachtenfunctionaris, door de betrokken medewerker of door diens leidinggevende schriftelijk op de hoogte gebracht over de afhandeling van de klacht. </w:t>
      </w:r>
      <w:r w:rsidRPr="0093345A">
        <w:rPr>
          <w:rStyle w:val="eop"/>
          <w:rFonts w:ascii="Lucida Sans Unicode" w:hAnsi="Lucida Sans Unicode" w:cs="Lucida Sans Unicode"/>
          <w:sz w:val="18"/>
          <w:szCs w:val="18"/>
        </w:rPr>
        <w:t> </w:t>
      </w:r>
    </w:p>
    <w:p w14:paraId="79B6887C" w14:textId="37827630" w:rsidR="0010130B" w:rsidRDefault="00387222" w:rsidP="00125757">
      <w:pPr>
        <w:pStyle w:val="paragraph"/>
        <w:numPr>
          <w:ilvl w:val="0"/>
          <w:numId w:val="27"/>
        </w:numPr>
        <w:spacing w:before="0" w:beforeAutospacing="0" w:after="0" w:afterAutospacing="0"/>
        <w:ind w:left="426"/>
        <w:textAlignment w:val="baseline"/>
        <w:rPr>
          <w:rStyle w:val="eop"/>
          <w:rFonts w:ascii="Lucida Sans Unicode" w:hAnsi="Lucida Sans Unicode" w:cs="Lucida Sans Unicode"/>
          <w:sz w:val="18"/>
          <w:szCs w:val="18"/>
        </w:rPr>
      </w:pPr>
      <w:r w:rsidRPr="0093345A">
        <w:rPr>
          <w:rStyle w:val="normaltextrun"/>
          <w:rFonts w:ascii="Lucida Sans Unicode" w:hAnsi="Lucida Sans Unicode" w:cs="Lucida Sans Unicode"/>
          <w:sz w:val="18"/>
          <w:szCs w:val="18"/>
        </w:rPr>
        <w:t xml:space="preserve">De klager heeft daarna de mogelijkheid om de klacht voor te leggen aan de </w:t>
      </w:r>
      <w:r w:rsidR="009D5F48">
        <w:rPr>
          <w:rStyle w:val="normaltextrun"/>
          <w:rFonts w:ascii="Lucida Sans Unicode" w:hAnsi="Lucida Sans Unicode" w:cs="Lucida Sans Unicode"/>
          <w:sz w:val="18"/>
          <w:szCs w:val="18"/>
        </w:rPr>
        <w:t>geschillencommissie Publieke Gezondheid</w:t>
      </w:r>
      <w:r w:rsidR="00187419">
        <w:rPr>
          <w:rStyle w:val="normaltextrun"/>
          <w:rFonts w:ascii="Lucida Sans Unicode" w:hAnsi="Lucida Sans Unicode" w:cs="Lucida Sans Unicode"/>
          <w:sz w:val="18"/>
          <w:szCs w:val="18"/>
        </w:rPr>
        <w:t>,</w:t>
      </w:r>
      <w:r w:rsidR="009D5F48">
        <w:rPr>
          <w:rStyle w:val="normaltextrun"/>
          <w:rFonts w:ascii="Lucida Sans Unicode" w:hAnsi="Lucida Sans Unicode" w:cs="Lucida Sans Unicode"/>
          <w:sz w:val="18"/>
          <w:szCs w:val="18"/>
        </w:rPr>
        <w:t xml:space="preserve"> </w:t>
      </w:r>
      <w:r w:rsidR="00187419">
        <w:rPr>
          <w:rStyle w:val="normaltextrun"/>
          <w:rFonts w:ascii="Lucida Sans Unicode" w:hAnsi="Lucida Sans Unicode" w:cs="Lucida Sans Unicode"/>
          <w:sz w:val="18"/>
          <w:szCs w:val="18"/>
        </w:rPr>
        <w:t xml:space="preserve">de </w:t>
      </w:r>
      <w:r w:rsidR="009D5F48">
        <w:rPr>
          <w:rStyle w:val="normaltextrun"/>
          <w:rFonts w:ascii="Lucida Sans Unicode" w:hAnsi="Lucida Sans Unicode" w:cs="Lucida Sans Unicode"/>
          <w:sz w:val="18"/>
          <w:szCs w:val="18"/>
        </w:rPr>
        <w:t>Nationale ombudsman</w:t>
      </w:r>
      <w:r w:rsidR="00187419">
        <w:rPr>
          <w:rStyle w:val="normaltextrun"/>
          <w:rFonts w:ascii="Lucida Sans Unicode" w:hAnsi="Lucida Sans Unicode" w:cs="Lucida Sans Unicode"/>
          <w:sz w:val="18"/>
          <w:szCs w:val="18"/>
        </w:rPr>
        <w:t xml:space="preserve"> of de Kinderombudsman</w:t>
      </w:r>
      <w:r w:rsidRPr="0093345A">
        <w:rPr>
          <w:rStyle w:val="normaltextrun"/>
          <w:rFonts w:ascii="Lucida Sans Unicode" w:hAnsi="Lucida Sans Unicode" w:cs="Lucida Sans Unicode"/>
          <w:sz w:val="18"/>
          <w:szCs w:val="18"/>
        </w:rPr>
        <w:t>. </w:t>
      </w:r>
      <w:r w:rsidRPr="0093345A">
        <w:rPr>
          <w:rStyle w:val="eop"/>
          <w:rFonts w:ascii="Lucida Sans Unicode" w:hAnsi="Lucida Sans Unicode" w:cs="Lucida Sans Unicode"/>
          <w:sz w:val="18"/>
          <w:szCs w:val="18"/>
        </w:rPr>
        <w:t> </w:t>
      </w:r>
    </w:p>
    <w:p w14:paraId="4F354E83" w14:textId="77777777" w:rsidR="00125757" w:rsidRDefault="00125757" w:rsidP="00125757">
      <w:pPr>
        <w:pStyle w:val="paragraph"/>
        <w:spacing w:before="0" w:beforeAutospacing="0" w:after="0" w:afterAutospacing="0"/>
        <w:textAlignment w:val="baseline"/>
        <w:rPr>
          <w:rStyle w:val="eop"/>
          <w:rFonts w:ascii="Lucida Sans Unicode" w:hAnsi="Lucida Sans Unicode" w:cs="Lucida Sans Unicode"/>
          <w:sz w:val="18"/>
          <w:szCs w:val="18"/>
        </w:rPr>
      </w:pPr>
    </w:p>
    <w:p w14:paraId="05ECB704" w14:textId="77777777" w:rsidR="00125757" w:rsidRDefault="00125757" w:rsidP="00125757">
      <w:pPr>
        <w:pStyle w:val="paragraph"/>
        <w:spacing w:before="0" w:beforeAutospacing="0" w:after="0" w:afterAutospacing="0"/>
        <w:textAlignment w:val="baseline"/>
        <w:rPr>
          <w:rStyle w:val="eop"/>
          <w:rFonts w:ascii="Lucida Sans Unicode" w:hAnsi="Lucida Sans Unicode" w:cs="Lucida Sans Unicode"/>
          <w:sz w:val="18"/>
          <w:szCs w:val="18"/>
        </w:rPr>
      </w:pPr>
    </w:p>
    <w:p w14:paraId="5B27086D" w14:textId="77777777" w:rsidR="00125757" w:rsidRDefault="00125757" w:rsidP="00125757">
      <w:pPr>
        <w:pStyle w:val="paragraph"/>
        <w:spacing w:before="0" w:beforeAutospacing="0" w:after="0" w:afterAutospacing="0"/>
        <w:textAlignment w:val="baseline"/>
        <w:rPr>
          <w:rStyle w:val="eop"/>
          <w:rFonts w:ascii="Lucida Sans Unicode" w:hAnsi="Lucida Sans Unicode" w:cs="Lucida Sans Unicode"/>
          <w:sz w:val="18"/>
          <w:szCs w:val="18"/>
        </w:rPr>
      </w:pPr>
    </w:p>
    <w:p w14:paraId="249AF139" w14:textId="77777777" w:rsidR="00125757" w:rsidRDefault="00125757" w:rsidP="00125757">
      <w:pPr>
        <w:pStyle w:val="paragraph"/>
        <w:spacing w:before="0" w:beforeAutospacing="0" w:after="0" w:afterAutospacing="0"/>
        <w:textAlignment w:val="baseline"/>
        <w:rPr>
          <w:rStyle w:val="eop"/>
          <w:rFonts w:ascii="Lucida Sans Unicode" w:hAnsi="Lucida Sans Unicode" w:cs="Lucida Sans Unicode"/>
          <w:sz w:val="18"/>
          <w:szCs w:val="18"/>
        </w:rPr>
      </w:pPr>
    </w:p>
    <w:p w14:paraId="0CBE3748" w14:textId="77777777" w:rsidR="00125757" w:rsidRPr="00125757" w:rsidRDefault="00125757" w:rsidP="00125757">
      <w:pPr>
        <w:pStyle w:val="paragraph"/>
        <w:spacing w:before="0" w:beforeAutospacing="0" w:after="0" w:afterAutospacing="0"/>
        <w:textAlignment w:val="baseline"/>
        <w:rPr>
          <w:rFonts w:ascii="Lucida Sans Unicode" w:hAnsi="Lucida Sans Unicode" w:cs="Lucida Sans Unicode"/>
          <w:sz w:val="18"/>
          <w:szCs w:val="18"/>
        </w:rPr>
      </w:pPr>
    </w:p>
    <w:p w14:paraId="761DA052" w14:textId="1782384C" w:rsidR="005C38D9" w:rsidRPr="00FE3C7C" w:rsidRDefault="00E938DA" w:rsidP="0010130B">
      <w:pPr>
        <w:pStyle w:val="Kop1"/>
        <w:ind w:left="0"/>
        <w:rPr>
          <w:color w:val="671E45"/>
          <w:sz w:val="24"/>
          <w:szCs w:val="24"/>
        </w:rPr>
      </w:pPr>
      <w:r w:rsidRPr="00FE3C7C">
        <w:rPr>
          <w:color w:val="671E45"/>
          <w:sz w:val="24"/>
          <w:szCs w:val="24"/>
        </w:rPr>
        <w:t xml:space="preserve">Hoofdstuk </w:t>
      </w:r>
      <w:r w:rsidR="00FE3C7C" w:rsidRPr="00FE3C7C">
        <w:rPr>
          <w:color w:val="671E45"/>
          <w:sz w:val="24"/>
          <w:szCs w:val="24"/>
        </w:rPr>
        <w:t>4</w:t>
      </w:r>
      <w:r w:rsidRPr="00FE3C7C">
        <w:rPr>
          <w:color w:val="671E45"/>
          <w:sz w:val="24"/>
          <w:szCs w:val="24"/>
        </w:rPr>
        <w:t xml:space="preserve">: </w:t>
      </w:r>
      <w:r w:rsidR="005C38D9" w:rsidRPr="00FE3C7C">
        <w:rPr>
          <w:color w:val="671E45"/>
          <w:sz w:val="24"/>
          <w:szCs w:val="24"/>
        </w:rPr>
        <w:t xml:space="preserve">De </w:t>
      </w:r>
      <w:r w:rsidR="00DD25F6" w:rsidRPr="00FE3C7C">
        <w:rPr>
          <w:color w:val="671E45"/>
          <w:sz w:val="24"/>
          <w:szCs w:val="24"/>
        </w:rPr>
        <w:t>externe klachtenprocedure</w:t>
      </w:r>
    </w:p>
    <w:p w14:paraId="2D92D0D4" w14:textId="77777777" w:rsidR="00D80FD6" w:rsidRDefault="00D80FD6" w:rsidP="0010130B">
      <w:pPr>
        <w:pStyle w:val="Kop1"/>
        <w:ind w:left="0"/>
        <w:rPr>
          <w:color w:val="671E45"/>
        </w:rPr>
      </w:pPr>
    </w:p>
    <w:p w14:paraId="5CA2208A" w14:textId="08A142F8" w:rsidR="00B038B0" w:rsidRPr="00E938DA" w:rsidRDefault="00B038B0" w:rsidP="0010130B">
      <w:pPr>
        <w:pStyle w:val="Kop1"/>
        <w:ind w:left="0"/>
        <w:rPr>
          <w:color w:val="671E45"/>
        </w:rPr>
      </w:pPr>
      <w:r w:rsidRPr="00E938DA">
        <w:rPr>
          <w:color w:val="671E45"/>
        </w:rPr>
        <w:t xml:space="preserve">Artikel </w:t>
      </w:r>
      <w:r w:rsidR="00067F1F">
        <w:rPr>
          <w:color w:val="671E45"/>
        </w:rPr>
        <w:t>2</w:t>
      </w:r>
      <w:r w:rsidR="00F54262">
        <w:rPr>
          <w:color w:val="671E45"/>
        </w:rPr>
        <w:t>1</w:t>
      </w:r>
      <w:r w:rsidR="00F96006">
        <w:rPr>
          <w:color w:val="671E45"/>
        </w:rPr>
        <w:t>:</w:t>
      </w:r>
      <w:r w:rsidRPr="00E938DA">
        <w:rPr>
          <w:color w:val="671E45"/>
        </w:rPr>
        <w:t xml:space="preserve"> </w:t>
      </w:r>
      <w:r w:rsidR="00597451" w:rsidRPr="00E938DA">
        <w:rPr>
          <w:color w:val="671E45"/>
        </w:rPr>
        <w:t>G</w:t>
      </w:r>
      <w:r w:rsidRPr="00E938DA">
        <w:rPr>
          <w:color w:val="671E45"/>
        </w:rPr>
        <w:t>eschillencommissie</w:t>
      </w:r>
      <w:r w:rsidR="00597451" w:rsidRPr="00E938DA">
        <w:rPr>
          <w:color w:val="671E45"/>
        </w:rPr>
        <w:t xml:space="preserve"> Publieke Gezondheid</w:t>
      </w:r>
    </w:p>
    <w:p w14:paraId="2C99E3F1" w14:textId="6F687237" w:rsidR="00D43927" w:rsidRDefault="008A77C6" w:rsidP="00445312">
      <w:pPr>
        <w:pStyle w:val="Kop1"/>
        <w:numPr>
          <w:ilvl w:val="0"/>
          <w:numId w:val="14"/>
        </w:numPr>
        <w:ind w:left="426"/>
        <w:rPr>
          <w:b w:val="0"/>
          <w:bCs w:val="0"/>
        </w:rPr>
      </w:pPr>
      <w:r>
        <w:rPr>
          <w:b w:val="0"/>
          <w:bCs w:val="0"/>
        </w:rPr>
        <w:t xml:space="preserve">Als een </w:t>
      </w:r>
      <w:r w:rsidR="00C8198B">
        <w:rPr>
          <w:b w:val="0"/>
          <w:bCs w:val="0"/>
        </w:rPr>
        <w:t>klager</w:t>
      </w:r>
      <w:r w:rsidR="00461A29">
        <w:rPr>
          <w:b w:val="0"/>
          <w:bCs w:val="0"/>
        </w:rPr>
        <w:t xml:space="preserve"> niet de interne</w:t>
      </w:r>
      <w:r w:rsidR="00592F8F">
        <w:rPr>
          <w:b w:val="0"/>
          <w:bCs w:val="0"/>
        </w:rPr>
        <w:t xml:space="preserve"> klachtenprocedure is doorlopen of</w:t>
      </w:r>
      <w:r w:rsidR="003307CC">
        <w:rPr>
          <w:b w:val="0"/>
          <w:bCs w:val="0"/>
        </w:rPr>
        <w:t xml:space="preserve"> niet tevreden is </w:t>
      </w:r>
      <w:r w:rsidR="00476258">
        <w:rPr>
          <w:b w:val="0"/>
          <w:bCs w:val="0"/>
        </w:rPr>
        <w:t xml:space="preserve">met de afhandeling van zijn klacht als bedoeld </w:t>
      </w:r>
      <w:r w:rsidR="00476258" w:rsidRPr="00F13A01">
        <w:rPr>
          <w:b w:val="0"/>
          <w:bCs w:val="0"/>
        </w:rPr>
        <w:t xml:space="preserve">in </w:t>
      </w:r>
      <w:bookmarkStart w:id="0" w:name="_Hlk158726287"/>
      <w:r w:rsidR="00476258" w:rsidRPr="00F13A01">
        <w:rPr>
          <w:b w:val="0"/>
          <w:bCs w:val="0"/>
        </w:rPr>
        <w:t xml:space="preserve">artikel </w:t>
      </w:r>
      <w:r w:rsidR="00486649">
        <w:rPr>
          <w:b w:val="0"/>
          <w:bCs w:val="0"/>
        </w:rPr>
        <w:t>18 en artikel 19</w:t>
      </w:r>
      <w:r w:rsidR="00877C3C">
        <w:rPr>
          <w:b w:val="0"/>
          <w:bCs w:val="0"/>
        </w:rPr>
        <w:t xml:space="preserve"> </w:t>
      </w:r>
      <w:r w:rsidR="00877C3C" w:rsidRPr="00877C3C">
        <w:rPr>
          <w:rStyle w:val="normaltextrun"/>
          <w:b w:val="0"/>
          <w:bCs w:val="0"/>
        </w:rPr>
        <w:t>van deze regeling</w:t>
      </w:r>
      <w:r w:rsidR="00A806A9" w:rsidRPr="00485DEB">
        <w:rPr>
          <w:b w:val="0"/>
          <w:bCs w:val="0"/>
        </w:rPr>
        <w:t xml:space="preserve"> </w:t>
      </w:r>
      <w:bookmarkEnd w:id="0"/>
      <w:r w:rsidR="00A806A9">
        <w:rPr>
          <w:b w:val="0"/>
          <w:bCs w:val="0"/>
        </w:rPr>
        <w:t xml:space="preserve">en zijn klacht </w:t>
      </w:r>
      <w:r w:rsidR="000A3E0E">
        <w:rPr>
          <w:b w:val="0"/>
          <w:bCs w:val="0"/>
        </w:rPr>
        <w:t xml:space="preserve">onder de </w:t>
      </w:r>
      <w:proofErr w:type="spellStart"/>
      <w:r w:rsidR="000A3E0E">
        <w:rPr>
          <w:b w:val="0"/>
          <w:bCs w:val="0"/>
        </w:rPr>
        <w:t>Wkkgz</w:t>
      </w:r>
      <w:proofErr w:type="spellEnd"/>
      <w:r w:rsidR="000A3E0E">
        <w:rPr>
          <w:b w:val="0"/>
          <w:bCs w:val="0"/>
        </w:rPr>
        <w:t xml:space="preserve"> valt, kan de </w:t>
      </w:r>
      <w:r w:rsidR="00C8198B">
        <w:rPr>
          <w:b w:val="0"/>
          <w:bCs w:val="0"/>
        </w:rPr>
        <w:t>klager</w:t>
      </w:r>
      <w:r w:rsidR="000A3E0E">
        <w:rPr>
          <w:b w:val="0"/>
          <w:bCs w:val="0"/>
        </w:rPr>
        <w:t xml:space="preserve"> zijn klacht voor leggen aan de </w:t>
      </w:r>
      <w:r w:rsidR="00226D04">
        <w:rPr>
          <w:b w:val="0"/>
          <w:bCs w:val="0"/>
        </w:rPr>
        <w:t>g</w:t>
      </w:r>
      <w:r w:rsidR="000A3E0E">
        <w:rPr>
          <w:b w:val="0"/>
          <w:bCs w:val="0"/>
        </w:rPr>
        <w:t>eschillencommissie Publieke Gezon</w:t>
      </w:r>
      <w:r w:rsidR="009E6B50">
        <w:rPr>
          <w:b w:val="0"/>
          <w:bCs w:val="0"/>
        </w:rPr>
        <w:t>d</w:t>
      </w:r>
      <w:r w:rsidR="000A3E0E">
        <w:rPr>
          <w:b w:val="0"/>
          <w:bCs w:val="0"/>
        </w:rPr>
        <w:t>heid</w:t>
      </w:r>
      <w:r w:rsidR="009E6B50">
        <w:rPr>
          <w:b w:val="0"/>
          <w:bCs w:val="0"/>
        </w:rPr>
        <w:t>.</w:t>
      </w:r>
      <w:r w:rsidR="00996B3B">
        <w:rPr>
          <w:b w:val="0"/>
          <w:bCs w:val="0"/>
        </w:rPr>
        <w:t xml:space="preserve"> </w:t>
      </w:r>
    </w:p>
    <w:p w14:paraId="3B39FC52" w14:textId="77777777" w:rsidR="001430FC" w:rsidRDefault="00996B3B" w:rsidP="00445312">
      <w:pPr>
        <w:pStyle w:val="Kop1"/>
        <w:numPr>
          <w:ilvl w:val="0"/>
          <w:numId w:val="14"/>
        </w:numPr>
        <w:ind w:left="426"/>
        <w:rPr>
          <w:b w:val="0"/>
          <w:bCs w:val="0"/>
        </w:rPr>
      </w:pPr>
      <w:r w:rsidRPr="001430FC">
        <w:rPr>
          <w:b w:val="0"/>
          <w:bCs w:val="0"/>
        </w:rPr>
        <w:t xml:space="preserve">Een klacht valt onder de </w:t>
      </w:r>
      <w:proofErr w:type="spellStart"/>
      <w:r w:rsidRPr="001430FC">
        <w:rPr>
          <w:b w:val="0"/>
          <w:bCs w:val="0"/>
        </w:rPr>
        <w:t>Wkkgz</w:t>
      </w:r>
      <w:proofErr w:type="spellEnd"/>
      <w:r w:rsidR="00D4327B" w:rsidRPr="001430FC">
        <w:rPr>
          <w:b w:val="0"/>
          <w:bCs w:val="0"/>
        </w:rPr>
        <w:t xml:space="preserve"> als het </w:t>
      </w:r>
      <w:r w:rsidR="000A26D4" w:rsidRPr="001430FC">
        <w:rPr>
          <w:b w:val="0"/>
          <w:bCs w:val="0"/>
        </w:rPr>
        <w:t>een klacht betreft, waarbij GGD HN als zorgaanbieder handelt, zoals bij de</w:t>
      </w:r>
      <w:r w:rsidR="00CD70F9" w:rsidRPr="001430FC">
        <w:rPr>
          <w:b w:val="0"/>
          <w:bCs w:val="0"/>
        </w:rPr>
        <w:t xml:space="preserve"> jeugdgezondheidszorg en infectieziektebestrijding.</w:t>
      </w:r>
      <w:r w:rsidR="009E6B50" w:rsidRPr="001430FC">
        <w:rPr>
          <w:b w:val="0"/>
          <w:bCs w:val="0"/>
        </w:rPr>
        <w:t xml:space="preserve"> </w:t>
      </w:r>
    </w:p>
    <w:p w14:paraId="3437E7A6" w14:textId="64F72196" w:rsidR="00B038B0" w:rsidRDefault="00432C0F" w:rsidP="00445312">
      <w:pPr>
        <w:pStyle w:val="Kop1"/>
        <w:numPr>
          <w:ilvl w:val="0"/>
          <w:numId w:val="14"/>
        </w:numPr>
        <w:ind w:left="426"/>
        <w:rPr>
          <w:b w:val="0"/>
          <w:bCs w:val="0"/>
        </w:rPr>
      </w:pPr>
      <w:r w:rsidRPr="001430FC">
        <w:rPr>
          <w:b w:val="0"/>
          <w:bCs w:val="0"/>
        </w:rPr>
        <w:t xml:space="preserve">Een geschil moet binnen </w:t>
      </w:r>
      <w:r w:rsidR="000F6543" w:rsidRPr="001430FC">
        <w:rPr>
          <w:b w:val="0"/>
          <w:bCs w:val="0"/>
        </w:rPr>
        <w:t xml:space="preserve">een jaar na de dagtekening van het oordeel van de </w:t>
      </w:r>
      <w:r w:rsidR="002653D8" w:rsidRPr="001430FC">
        <w:rPr>
          <w:b w:val="0"/>
          <w:bCs w:val="0"/>
        </w:rPr>
        <w:t xml:space="preserve">interne klachtenbehandeling </w:t>
      </w:r>
      <w:r w:rsidR="001430FC">
        <w:rPr>
          <w:b w:val="0"/>
          <w:bCs w:val="0"/>
        </w:rPr>
        <w:t xml:space="preserve">door de klager </w:t>
      </w:r>
      <w:r w:rsidR="00FC29F5" w:rsidRPr="001430FC">
        <w:rPr>
          <w:b w:val="0"/>
          <w:bCs w:val="0"/>
        </w:rPr>
        <w:t xml:space="preserve">worden ingediend bij de </w:t>
      </w:r>
      <w:r w:rsidR="00226D04">
        <w:rPr>
          <w:b w:val="0"/>
          <w:bCs w:val="0"/>
        </w:rPr>
        <w:t>g</w:t>
      </w:r>
      <w:r w:rsidR="00FC29F5" w:rsidRPr="001430FC">
        <w:rPr>
          <w:b w:val="0"/>
          <w:bCs w:val="0"/>
        </w:rPr>
        <w:t>eschillencommissie</w:t>
      </w:r>
      <w:r w:rsidR="001430FC">
        <w:rPr>
          <w:b w:val="0"/>
          <w:bCs w:val="0"/>
        </w:rPr>
        <w:t xml:space="preserve"> Publieke Gezondheid</w:t>
      </w:r>
      <w:r w:rsidR="00FC29F5" w:rsidRPr="001430FC">
        <w:rPr>
          <w:b w:val="0"/>
          <w:bCs w:val="0"/>
        </w:rPr>
        <w:t>.</w:t>
      </w:r>
    </w:p>
    <w:p w14:paraId="72A0DDC3" w14:textId="689BF799" w:rsidR="006C09DC" w:rsidRPr="001430FC" w:rsidRDefault="000C7811" w:rsidP="00445312">
      <w:pPr>
        <w:pStyle w:val="Kop1"/>
        <w:numPr>
          <w:ilvl w:val="0"/>
          <w:numId w:val="14"/>
        </w:numPr>
        <w:ind w:left="426"/>
        <w:rPr>
          <w:b w:val="0"/>
          <w:bCs w:val="0"/>
        </w:rPr>
      </w:pPr>
      <w:r>
        <w:rPr>
          <w:b w:val="0"/>
          <w:bCs w:val="0"/>
        </w:rPr>
        <w:t xml:space="preserve">Er zijn kosten verbonden aan een procedure voor de </w:t>
      </w:r>
      <w:r w:rsidR="00226D04">
        <w:rPr>
          <w:b w:val="0"/>
          <w:bCs w:val="0"/>
        </w:rPr>
        <w:t>g</w:t>
      </w:r>
      <w:r>
        <w:rPr>
          <w:b w:val="0"/>
          <w:bCs w:val="0"/>
        </w:rPr>
        <w:t>eschillencommissie Publieke Gezondheid</w:t>
      </w:r>
      <w:r w:rsidR="002E2D4F">
        <w:rPr>
          <w:b w:val="0"/>
          <w:bCs w:val="0"/>
        </w:rPr>
        <w:t xml:space="preserve">. </w:t>
      </w:r>
      <w:r w:rsidR="002E2D4F" w:rsidRPr="002E2D4F">
        <w:rPr>
          <w:rStyle w:val="normaltextrun"/>
          <w:b w:val="0"/>
          <w:bCs w:val="0"/>
          <w:color w:val="000000"/>
          <w:shd w:val="clear" w:color="auto" w:fill="FFFFFF"/>
        </w:rPr>
        <w:t xml:space="preserve">Voor meer informatie kun je terecht op de website van de </w:t>
      </w:r>
      <w:r w:rsidR="002E2D4F">
        <w:rPr>
          <w:rStyle w:val="normaltextrun"/>
          <w:b w:val="0"/>
          <w:bCs w:val="0"/>
          <w:color w:val="000000"/>
          <w:shd w:val="clear" w:color="auto" w:fill="FFFFFF"/>
        </w:rPr>
        <w:t xml:space="preserve">geschillencommissie Publieke Gezondheid: </w:t>
      </w:r>
      <w:hyperlink r:id="rId15" w:history="1">
        <w:r w:rsidR="00FF299F" w:rsidRPr="00FF299F">
          <w:rPr>
            <w:rStyle w:val="Hyperlink"/>
            <w:b w:val="0"/>
            <w:bCs w:val="0"/>
          </w:rPr>
          <w:t>Publieke Gezondheid - De Geschillencommissie Zorg</w:t>
        </w:r>
      </w:hyperlink>
      <w:r w:rsidR="00FF299F" w:rsidRPr="00FF299F">
        <w:rPr>
          <w:b w:val="0"/>
          <w:bCs w:val="0"/>
        </w:rPr>
        <w:t>.</w:t>
      </w:r>
    </w:p>
    <w:p w14:paraId="17FA75A4" w14:textId="77777777" w:rsidR="0010130B" w:rsidRDefault="0010130B" w:rsidP="0010130B">
      <w:pPr>
        <w:pStyle w:val="Kop1"/>
        <w:ind w:left="0"/>
        <w:rPr>
          <w:b w:val="0"/>
          <w:bCs w:val="0"/>
          <w:color w:val="671E45"/>
        </w:rPr>
      </w:pPr>
    </w:p>
    <w:p w14:paraId="2E306CF1" w14:textId="0D83063A" w:rsidR="00B038B0" w:rsidRPr="006020A8" w:rsidRDefault="00B038B0" w:rsidP="0010130B">
      <w:pPr>
        <w:pStyle w:val="Kop1"/>
        <w:ind w:left="0"/>
        <w:rPr>
          <w:color w:val="671E45"/>
        </w:rPr>
      </w:pPr>
      <w:r w:rsidRPr="006020A8">
        <w:rPr>
          <w:color w:val="671E45"/>
        </w:rPr>
        <w:t xml:space="preserve">Artikel </w:t>
      </w:r>
      <w:r w:rsidR="00067F1F" w:rsidRPr="006020A8">
        <w:rPr>
          <w:color w:val="671E45"/>
        </w:rPr>
        <w:t>2</w:t>
      </w:r>
      <w:r w:rsidR="00F54262" w:rsidRPr="006020A8">
        <w:rPr>
          <w:color w:val="671E45"/>
        </w:rPr>
        <w:t>2</w:t>
      </w:r>
      <w:r w:rsidR="00F96006" w:rsidRPr="006020A8">
        <w:rPr>
          <w:color w:val="671E45"/>
        </w:rPr>
        <w:t>:</w:t>
      </w:r>
      <w:r w:rsidRPr="006020A8">
        <w:rPr>
          <w:color w:val="671E45"/>
        </w:rPr>
        <w:t xml:space="preserve"> </w:t>
      </w:r>
      <w:r w:rsidR="00FB7E22" w:rsidRPr="006020A8">
        <w:rPr>
          <w:color w:val="671E45"/>
        </w:rPr>
        <w:t>N</w:t>
      </w:r>
      <w:r w:rsidRPr="006020A8">
        <w:rPr>
          <w:color w:val="671E45"/>
        </w:rPr>
        <w:t>ationale ombudsman</w:t>
      </w:r>
    </w:p>
    <w:p w14:paraId="4F5A4A4D" w14:textId="200E474C" w:rsidR="001175C5" w:rsidRDefault="00F547A1" w:rsidP="00445312">
      <w:pPr>
        <w:pStyle w:val="Kop1"/>
        <w:numPr>
          <w:ilvl w:val="0"/>
          <w:numId w:val="15"/>
        </w:numPr>
        <w:ind w:left="426"/>
        <w:rPr>
          <w:b w:val="0"/>
          <w:bCs w:val="0"/>
        </w:rPr>
      </w:pPr>
      <w:r>
        <w:rPr>
          <w:b w:val="0"/>
          <w:bCs w:val="0"/>
        </w:rPr>
        <w:t xml:space="preserve">Als een </w:t>
      </w:r>
      <w:r w:rsidR="00C8198B">
        <w:rPr>
          <w:b w:val="0"/>
          <w:bCs w:val="0"/>
        </w:rPr>
        <w:t>klager</w:t>
      </w:r>
      <w:r>
        <w:rPr>
          <w:b w:val="0"/>
          <w:bCs w:val="0"/>
        </w:rPr>
        <w:t xml:space="preserve"> </w:t>
      </w:r>
      <w:r w:rsidR="00592F8F">
        <w:rPr>
          <w:b w:val="0"/>
          <w:bCs w:val="0"/>
        </w:rPr>
        <w:t xml:space="preserve">niet de interne klachtenprocedure </w:t>
      </w:r>
      <w:r w:rsidR="001430FC">
        <w:rPr>
          <w:b w:val="0"/>
          <w:bCs w:val="0"/>
        </w:rPr>
        <w:t>heeft</w:t>
      </w:r>
      <w:r w:rsidR="00592F8F">
        <w:rPr>
          <w:b w:val="0"/>
          <w:bCs w:val="0"/>
        </w:rPr>
        <w:t xml:space="preserve"> doorlopen of </w:t>
      </w:r>
      <w:r>
        <w:rPr>
          <w:b w:val="0"/>
          <w:bCs w:val="0"/>
        </w:rPr>
        <w:t xml:space="preserve">niet tevreden is met de afhandeling van zijn klacht als bedoeld in </w:t>
      </w:r>
      <w:r w:rsidR="00F13A01" w:rsidRPr="00486649">
        <w:rPr>
          <w:b w:val="0"/>
          <w:bCs w:val="0"/>
        </w:rPr>
        <w:t xml:space="preserve">artikel </w:t>
      </w:r>
      <w:r w:rsidR="00486649" w:rsidRPr="00486649">
        <w:rPr>
          <w:b w:val="0"/>
          <w:bCs w:val="0"/>
        </w:rPr>
        <w:t>18</w:t>
      </w:r>
      <w:r w:rsidR="00F13A01" w:rsidRPr="00486649">
        <w:rPr>
          <w:b w:val="0"/>
          <w:bCs w:val="0"/>
        </w:rPr>
        <w:t xml:space="preserve"> en artikel </w:t>
      </w:r>
      <w:r w:rsidR="00486649">
        <w:rPr>
          <w:b w:val="0"/>
          <w:bCs w:val="0"/>
        </w:rPr>
        <w:t>19</w:t>
      </w:r>
      <w:r w:rsidR="00877C3C">
        <w:rPr>
          <w:b w:val="0"/>
          <w:bCs w:val="0"/>
        </w:rPr>
        <w:t xml:space="preserve"> </w:t>
      </w:r>
      <w:r w:rsidR="00877C3C" w:rsidRPr="00877C3C">
        <w:rPr>
          <w:rStyle w:val="normaltextrun"/>
          <w:b w:val="0"/>
          <w:bCs w:val="0"/>
        </w:rPr>
        <w:t>van deze regeling</w:t>
      </w:r>
      <w:r w:rsidR="00F13A01">
        <w:rPr>
          <w:b w:val="0"/>
          <w:bCs w:val="0"/>
        </w:rPr>
        <w:t xml:space="preserve"> </w:t>
      </w:r>
      <w:r w:rsidR="00D15FFC">
        <w:rPr>
          <w:b w:val="0"/>
          <w:bCs w:val="0"/>
        </w:rPr>
        <w:t xml:space="preserve">en zijn klacht valt onder de </w:t>
      </w:r>
      <w:proofErr w:type="spellStart"/>
      <w:r w:rsidR="00D15FFC">
        <w:rPr>
          <w:b w:val="0"/>
          <w:bCs w:val="0"/>
        </w:rPr>
        <w:t>Awb</w:t>
      </w:r>
      <w:proofErr w:type="spellEnd"/>
      <w:r w:rsidR="00D15FFC">
        <w:rPr>
          <w:b w:val="0"/>
          <w:bCs w:val="0"/>
        </w:rPr>
        <w:t xml:space="preserve">, kan de </w:t>
      </w:r>
      <w:r w:rsidR="00C8198B">
        <w:rPr>
          <w:b w:val="0"/>
          <w:bCs w:val="0"/>
        </w:rPr>
        <w:t>klager</w:t>
      </w:r>
      <w:r w:rsidR="00D15FFC">
        <w:rPr>
          <w:b w:val="0"/>
          <w:bCs w:val="0"/>
        </w:rPr>
        <w:t xml:space="preserve"> zijn klacht voorleggen aan de Nationale </w:t>
      </w:r>
      <w:r w:rsidR="00A11AC2">
        <w:rPr>
          <w:b w:val="0"/>
          <w:bCs w:val="0"/>
        </w:rPr>
        <w:t>o</w:t>
      </w:r>
      <w:r w:rsidR="00D15FFC">
        <w:rPr>
          <w:b w:val="0"/>
          <w:bCs w:val="0"/>
        </w:rPr>
        <w:t>mbudsman</w:t>
      </w:r>
      <w:r w:rsidR="00837E84">
        <w:rPr>
          <w:b w:val="0"/>
          <w:bCs w:val="0"/>
        </w:rPr>
        <w:t>.</w:t>
      </w:r>
      <w:r w:rsidR="00CD70F9">
        <w:rPr>
          <w:b w:val="0"/>
          <w:bCs w:val="0"/>
        </w:rPr>
        <w:t xml:space="preserve"> </w:t>
      </w:r>
      <w:r w:rsidR="00CD70F9" w:rsidRPr="001175C5">
        <w:rPr>
          <w:b w:val="0"/>
          <w:bCs w:val="0"/>
        </w:rPr>
        <w:t xml:space="preserve">Een klacht valt onder de </w:t>
      </w:r>
      <w:proofErr w:type="spellStart"/>
      <w:r w:rsidR="00CD70F9" w:rsidRPr="001175C5">
        <w:rPr>
          <w:b w:val="0"/>
          <w:bCs w:val="0"/>
        </w:rPr>
        <w:t>Awb</w:t>
      </w:r>
      <w:proofErr w:type="spellEnd"/>
      <w:r w:rsidR="00CD70F9" w:rsidRPr="001175C5">
        <w:rPr>
          <w:b w:val="0"/>
          <w:bCs w:val="0"/>
        </w:rPr>
        <w:t xml:space="preserve"> als </w:t>
      </w:r>
      <w:r w:rsidR="002A7C34" w:rsidRPr="001175C5">
        <w:rPr>
          <w:b w:val="0"/>
          <w:bCs w:val="0"/>
        </w:rPr>
        <w:t xml:space="preserve">bijvoorbeeld GGD HN </w:t>
      </w:r>
      <w:r w:rsidR="009D652A" w:rsidRPr="001175C5">
        <w:rPr>
          <w:b w:val="0"/>
          <w:bCs w:val="0"/>
        </w:rPr>
        <w:t>haar besluit niet goed onderbouwd heeft of als zij zich niet aan haar eigen beleid houd</w:t>
      </w:r>
      <w:r w:rsidR="001175C5">
        <w:rPr>
          <w:b w:val="0"/>
          <w:bCs w:val="0"/>
        </w:rPr>
        <w:t>t</w:t>
      </w:r>
      <w:r w:rsidR="009D652A" w:rsidRPr="001175C5">
        <w:rPr>
          <w:b w:val="0"/>
          <w:bCs w:val="0"/>
        </w:rPr>
        <w:t>.</w:t>
      </w:r>
      <w:r w:rsidR="00837E84" w:rsidRPr="001175C5">
        <w:rPr>
          <w:b w:val="0"/>
          <w:bCs w:val="0"/>
        </w:rPr>
        <w:t xml:space="preserve"> </w:t>
      </w:r>
    </w:p>
    <w:p w14:paraId="7A80C48B" w14:textId="5BD5CEA3" w:rsidR="00B038B0" w:rsidRPr="000372E2" w:rsidRDefault="00837E84" w:rsidP="00445312">
      <w:pPr>
        <w:pStyle w:val="Kop1"/>
        <w:numPr>
          <w:ilvl w:val="0"/>
          <w:numId w:val="15"/>
        </w:numPr>
        <w:ind w:left="426"/>
        <w:rPr>
          <w:rStyle w:val="normaltextrun"/>
          <w:b w:val="0"/>
          <w:bCs w:val="0"/>
        </w:rPr>
      </w:pPr>
      <w:r w:rsidRPr="001175C5">
        <w:rPr>
          <w:b w:val="0"/>
          <w:bCs w:val="0"/>
        </w:rPr>
        <w:t xml:space="preserve">Een geschil moet binnen een jaar na de dagtekening van het oordeel van de interne klachtenbehandeling </w:t>
      </w:r>
      <w:r w:rsidR="006C09DC">
        <w:rPr>
          <w:b w:val="0"/>
          <w:bCs w:val="0"/>
        </w:rPr>
        <w:t xml:space="preserve">door klager </w:t>
      </w:r>
      <w:r w:rsidRPr="001175C5">
        <w:rPr>
          <w:b w:val="0"/>
          <w:bCs w:val="0"/>
        </w:rPr>
        <w:t xml:space="preserve">worden ingediend bij de Nationale </w:t>
      </w:r>
      <w:r w:rsidR="00A11AC2">
        <w:rPr>
          <w:b w:val="0"/>
          <w:bCs w:val="0"/>
        </w:rPr>
        <w:t>o</w:t>
      </w:r>
      <w:r w:rsidRPr="001175C5">
        <w:rPr>
          <w:b w:val="0"/>
          <w:bCs w:val="0"/>
        </w:rPr>
        <w:t>mbudsman</w:t>
      </w:r>
      <w:r w:rsidR="002E2D4F">
        <w:rPr>
          <w:b w:val="0"/>
          <w:bCs w:val="0"/>
        </w:rPr>
        <w:t xml:space="preserve">. </w:t>
      </w:r>
      <w:r w:rsidR="002E2D4F" w:rsidRPr="002E2D4F">
        <w:rPr>
          <w:rStyle w:val="normaltextrun"/>
          <w:b w:val="0"/>
          <w:bCs w:val="0"/>
          <w:color w:val="000000"/>
          <w:shd w:val="clear" w:color="auto" w:fill="FFFFFF"/>
        </w:rPr>
        <w:t xml:space="preserve">Voor meer informatie kun je terecht op de website van de nationale ombudsman: </w:t>
      </w:r>
      <w:hyperlink r:id="rId16">
        <w:r w:rsidR="002E2D4F" w:rsidRPr="7792424B">
          <w:rPr>
            <w:rStyle w:val="Hyperlink"/>
            <w:b w:val="0"/>
            <w:bCs w:val="0"/>
          </w:rPr>
          <w:t>https://www.nationaleombudsman.nl/</w:t>
        </w:r>
      </w:hyperlink>
      <w:r w:rsidR="002E2D4F" w:rsidRPr="002E2D4F">
        <w:rPr>
          <w:rStyle w:val="normaltextrun"/>
          <w:b w:val="0"/>
          <w:bCs w:val="0"/>
          <w:color w:val="0563C1"/>
          <w:u w:val="single"/>
          <w:shd w:val="clear" w:color="auto" w:fill="FFFFFF"/>
        </w:rPr>
        <w:t>.</w:t>
      </w:r>
    </w:p>
    <w:p w14:paraId="295DBCA6" w14:textId="5105E38E" w:rsidR="7792424B" w:rsidRDefault="7792424B" w:rsidP="7792424B">
      <w:pPr>
        <w:pStyle w:val="Kop1"/>
        <w:rPr>
          <w:rStyle w:val="normaltextrun"/>
        </w:rPr>
      </w:pPr>
    </w:p>
    <w:p w14:paraId="6203F6EA" w14:textId="7CA2435E" w:rsidR="119BC970" w:rsidRPr="006020A8" w:rsidRDefault="119BC970" w:rsidP="006020A8">
      <w:pPr>
        <w:pStyle w:val="Kop1"/>
        <w:ind w:left="0"/>
        <w:rPr>
          <w:rStyle w:val="normaltextrun"/>
          <w:color w:val="671E45"/>
        </w:rPr>
      </w:pPr>
      <w:r w:rsidRPr="006020A8">
        <w:rPr>
          <w:rStyle w:val="normaltextrun"/>
          <w:color w:val="671E45"/>
        </w:rPr>
        <w:t>Art. 23: Nationale kinderombudsman</w:t>
      </w:r>
    </w:p>
    <w:p w14:paraId="09C220DC" w14:textId="0A249C7B" w:rsidR="62388A3D" w:rsidRDefault="62388A3D" w:rsidP="006020A8">
      <w:pPr>
        <w:pStyle w:val="Kop1"/>
        <w:numPr>
          <w:ilvl w:val="0"/>
          <w:numId w:val="28"/>
        </w:numPr>
        <w:ind w:left="426"/>
      </w:pPr>
      <w:r w:rsidRPr="7792424B">
        <w:rPr>
          <w:b w:val="0"/>
          <w:bCs w:val="0"/>
        </w:rPr>
        <w:t>Indien een minderjarige een klacht indient, kan deze ook terecht bij de Kinderombudsman. Een geschil moet binnen een jaar na de dagtekening van het oordeel van de interne klachtenbehandeling door klager worden ingediend bij de Natio</w:t>
      </w:r>
      <w:r w:rsidR="6D76ABAE" w:rsidRPr="7792424B">
        <w:rPr>
          <w:b w:val="0"/>
          <w:bCs w:val="0"/>
        </w:rPr>
        <w:t>nale kinderombudsman.</w:t>
      </w:r>
      <w:r w:rsidRPr="7792424B">
        <w:rPr>
          <w:b w:val="0"/>
          <w:bCs w:val="0"/>
        </w:rPr>
        <w:t xml:space="preserve"> Voor meer informatie zie </w:t>
      </w:r>
      <w:r w:rsidRPr="7792424B">
        <w:rPr>
          <w:rStyle w:val="Hyperlink"/>
          <w:b w:val="0"/>
          <w:bCs w:val="0"/>
        </w:rPr>
        <w:t>www.dekinderombudsman.nl</w:t>
      </w:r>
      <w:r w:rsidRPr="7792424B">
        <w:rPr>
          <w:b w:val="0"/>
          <w:bCs w:val="0"/>
        </w:rPr>
        <w:t>.</w:t>
      </w:r>
    </w:p>
    <w:p w14:paraId="07C1F695" w14:textId="77777777" w:rsidR="000372E2" w:rsidRPr="002E2D4F" w:rsidRDefault="000372E2" w:rsidP="000372E2">
      <w:pPr>
        <w:pStyle w:val="Kop1"/>
        <w:rPr>
          <w:b w:val="0"/>
          <w:bCs w:val="0"/>
        </w:rPr>
      </w:pPr>
    </w:p>
    <w:p w14:paraId="6E431EBF" w14:textId="2B6294DC" w:rsidR="0010130B" w:rsidRPr="000372E2" w:rsidRDefault="000372E2" w:rsidP="0010130B">
      <w:pPr>
        <w:pStyle w:val="paragraph"/>
        <w:spacing w:before="0" w:beforeAutospacing="0" w:after="0" w:afterAutospacing="0"/>
        <w:textAlignment w:val="baseline"/>
        <w:rPr>
          <w:rStyle w:val="normaltextrun"/>
          <w:rFonts w:ascii="Lucida Sans Unicode" w:hAnsi="Lucida Sans Unicode" w:cs="Lucida Sans Unicode"/>
          <w:b/>
          <w:bCs/>
          <w:color w:val="671E45"/>
        </w:rPr>
      </w:pPr>
      <w:r w:rsidRPr="000372E2">
        <w:rPr>
          <w:rStyle w:val="normaltextrun"/>
          <w:rFonts w:ascii="Lucida Sans Unicode" w:hAnsi="Lucida Sans Unicode" w:cs="Lucida Sans Unicode"/>
          <w:b/>
          <w:bCs/>
          <w:color w:val="671E45"/>
        </w:rPr>
        <w:t>Hoofdstuk 5: Slotbepalingen</w:t>
      </w:r>
    </w:p>
    <w:p w14:paraId="72735E58" w14:textId="77777777" w:rsidR="00D80FD6" w:rsidRDefault="00D80FD6" w:rsidP="007062D2">
      <w:pPr>
        <w:pStyle w:val="paragraph"/>
        <w:spacing w:before="0" w:beforeAutospacing="0" w:after="0" w:afterAutospacing="0"/>
        <w:textAlignment w:val="baseline"/>
        <w:rPr>
          <w:rStyle w:val="normaltextrun"/>
          <w:rFonts w:ascii="Lucida Sans Unicode" w:hAnsi="Lucida Sans Unicode" w:cs="Lucida Sans Unicode"/>
          <w:b/>
          <w:bCs/>
          <w:color w:val="671E45"/>
          <w:sz w:val="18"/>
          <w:szCs w:val="18"/>
        </w:rPr>
      </w:pPr>
    </w:p>
    <w:p w14:paraId="1A7BFCD9" w14:textId="74621959" w:rsidR="007062D2" w:rsidRPr="007062D2" w:rsidRDefault="00217FEC" w:rsidP="007062D2">
      <w:pPr>
        <w:pStyle w:val="paragraph"/>
        <w:spacing w:before="0" w:beforeAutospacing="0" w:after="0" w:afterAutospacing="0"/>
        <w:textAlignment w:val="baseline"/>
        <w:rPr>
          <w:rStyle w:val="eop"/>
          <w:rFonts w:ascii="Segoe UI" w:hAnsi="Segoe UI" w:cs="Segoe UI"/>
          <w:sz w:val="18"/>
          <w:szCs w:val="18"/>
        </w:rPr>
      </w:pPr>
      <w:r w:rsidRPr="00E938DA">
        <w:rPr>
          <w:rStyle w:val="normaltextrun"/>
          <w:rFonts w:ascii="Lucida Sans Unicode" w:hAnsi="Lucida Sans Unicode" w:cs="Lucida Sans Unicode"/>
          <w:b/>
          <w:bCs/>
          <w:color w:val="671E45"/>
          <w:sz w:val="18"/>
          <w:szCs w:val="18"/>
        </w:rPr>
        <w:t xml:space="preserve">Artikel </w:t>
      </w:r>
      <w:r w:rsidR="003D736E" w:rsidRPr="00E938DA">
        <w:rPr>
          <w:rStyle w:val="normaltextrun"/>
          <w:rFonts w:ascii="Lucida Sans Unicode" w:hAnsi="Lucida Sans Unicode" w:cs="Lucida Sans Unicode"/>
          <w:b/>
          <w:bCs/>
          <w:color w:val="671E45"/>
          <w:sz w:val="18"/>
          <w:szCs w:val="18"/>
        </w:rPr>
        <w:t>2</w:t>
      </w:r>
      <w:r w:rsidR="00BF11D9">
        <w:rPr>
          <w:rStyle w:val="normaltextrun"/>
          <w:rFonts w:ascii="Lucida Sans Unicode" w:hAnsi="Lucida Sans Unicode" w:cs="Lucida Sans Unicode"/>
          <w:b/>
          <w:bCs/>
          <w:color w:val="671E45"/>
          <w:sz w:val="18"/>
          <w:szCs w:val="18"/>
        </w:rPr>
        <w:t>4</w:t>
      </w:r>
      <w:r w:rsidR="00F96006">
        <w:rPr>
          <w:rStyle w:val="normaltextrun"/>
          <w:rFonts w:ascii="Lucida Sans Unicode" w:hAnsi="Lucida Sans Unicode" w:cs="Lucida Sans Unicode"/>
          <w:b/>
          <w:bCs/>
          <w:color w:val="671E45"/>
          <w:sz w:val="18"/>
          <w:szCs w:val="18"/>
        </w:rPr>
        <w:t>:</w:t>
      </w:r>
      <w:r w:rsidRPr="00E938DA">
        <w:rPr>
          <w:rStyle w:val="normaltextrun"/>
          <w:rFonts w:ascii="Lucida Sans Unicode" w:hAnsi="Lucida Sans Unicode" w:cs="Lucida Sans Unicode"/>
          <w:b/>
          <w:bCs/>
          <w:color w:val="671E45"/>
          <w:sz w:val="18"/>
          <w:szCs w:val="18"/>
        </w:rPr>
        <w:t xml:space="preserve"> </w:t>
      </w:r>
      <w:r w:rsidR="007062D2">
        <w:rPr>
          <w:rStyle w:val="normaltextrun"/>
          <w:rFonts w:ascii="Lucida Sans Unicode" w:hAnsi="Lucida Sans Unicode" w:cs="Lucida Sans Unicode"/>
          <w:b/>
          <w:bCs/>
          <w:color w:val="671E45"/>
          <w:sz w:val="18"/>
          <w:szCs w:val="18"/>
        </w:rPr>
        <w:t>V</w:t>
      </w:r>
      <w:r w:rsidRPr="00E938DA">
        <w:rPr>
          <w:rStyle w:val="normaltextrun"/>
          <w:rFonts w:ascii="Lucida Sans Unicode" w:hAnsi="Lucida Sans Unicode" w:cs="Lucida Sans Unicode"/>
          <w:b/>
          <w:bCs/>
          <w:color w:val="671E45"/>
          <w:sz w:val="18"/>
          <w:szCs w:val="18"/>
        </w:rPr>
        <w:t xml:space="preserve">aststellen en wijzigen </w:t>
      </w:r>
      <w:r w:rsidR="00715BF3">
        <w:rPr>
          <w:rStyle w:val="normaltextrun"/>
          <w:rFonts w:ascii="Lucida Sans Unicode" w:hAnsi="Lucida Sans Unicode" w:cs="Lucida Sans Unicode"/>
          <w:b/>
          <w:bCs/>
          <w:color w:val="671E45"/>
          <w:sz w:val="18"/>
          <w:szCs w:val="18"/>
        </w:rPr>
        <w:t>R</w:t>
      </w:r>
      <w:r w:rsidR="006C5286" w:rsidRPr="00E938DA">
        <w:rPr>
          <w:rStyle w:val="normaltextrun"/>
          <w:rFonts w:ascii="Lucida Sans Unicode" w:hAnsi="Lucida Sans Unicode" w:cs="Lucida Sans Unicode"/>
          <w:b/>
          <w:bCs/>
          <w:color w:val="671E45"/>
          <w:sz w:val="18"/>
          <w:szCs w:val="18"/>
        </w:rPr>
        <w:t>egeling</w:t>
      </w:r>
      <w:r w:rsidRPr="00E938DA">
        <w:rPr>
          <w:rStyle w:val="normaltextrun"/>
          <w:rFonts w:ascii="Lucida Sans Unicode" w:hAnsi="Lucida Sans Unicode" w:cs="Lucida Sans Unicode"/>
          <w:b/>
          <w:bCs/>
          <w:color w:val="671E45"/>
          <w:sz w:val="18"/>
          <w:szCs w:val="18"/>
        </w:rPr>
        <w:t xml:space="preserve"> Klachtenbehandeling GGD HN </w:t>
      </w:r>
      <w:r w:rsidRPr="00E938DA">
        <w:rPr>
          <w:rStyle w:val="eop"/>
          <w:rFonts w:ascii="Lucida Sans Unicode" w:hAnsi="Lucida Sans Unicode" w:cs="Lucida Sans Unicode"/>
          <w:b/>
          <w:bCs/>
          <w:color w:val="671E45"/>
          <w:sz w:val="18"/>
          <w:szCs w:val="18"/>
        </w:rPr>
        <w:t> </w:t>
      </w:r>
    </w:p>
    <w:p w14:paraId="7D803752" w14:textId="273795D6" w:rsidR="000D7F34" w:rsidRDefault="00217FEC" w:rsidP="00445312">
      <w:pPr>
        <w:pStyle w:val="paragraph"/>
        <w:numPr>
          <w:ilvl w:val="0"/>
          <w:numId w:val="12"/>
        </w:numPr>
        <w:spacing w:before="0" w:beforeAutospacing="0" w:after="0" w:afterAutospacing="0"/>
        <w:ind w:left="426"/>
        <w:textAlignment w:val="baseline"/>
        <w:rPr>
          <w:rStyle w:val="normaltextrun"/>
          <w:rFonts w:ascii="Segoe UI" w:hAnsi="Segoe UI" w:cs="Segoe UI"/>
          <w:sz w:val="18"/>
          <w:szCs w:val="18"/>
        </w:rPr>
      </w:pPr>
      <w:r w:rsidRPr="00F74F3B">
        <w:rPr>
          <w:rStyle w:val="normaltextrun"/>
          <w:rFonts w:ascii="Lucida Sans Unicode" w:hAnsi="Lucida Sans Unicode" w:cs="Lucida Sans Unicode"/>
          <w:sz w:val="18"/>
          <w:szCs w:val="18"/>
        </w:rPr>
        <w:t>D</w:t>
      </w:r>
      <w:r w:rsidR="006F0490">
        <w:rPr>
          <w:rStyle w:val="normaltextrun"/>
          <w:rFonts w:ascii="Lucida Sans Unicode" w:hAnsi="Lucida Sans Unicode" w:cs="Lucida Sans Unicode"/>
          <w:sz w:val="18"/>
          <w:szCs w:val="18"/>
        </w:rPr>
        <w:t>eze</w:t>
      </w:r>
      <w:r w:rsidRPr="00F74F3B">
        <w:rPr>
          <w:rStyle w:val="normaltextrun"/>
          <w:rFonts w:ascii="Lucida Sans Unicode" w:hAnsi="Lucida Sans Unicode" w:cs="Lucida Sans Unicode"/>
          <w:sz w:val="18"/>
          <w:szCs w:val="18"/>
        </w:rPr>
        <w:t xml:space="preserve"> </w:t>
      </w:r>
      <w:r w:rsidR="006C5286">
        <w:rPr>
          <w:rStyle w:val="normaltextrun"/>
          <w:rFonts w:ascii="Lucida Sans Unicode" w:hAnsi="Lucida Sans Unicode" w:cs="Lucida Sans Unicode"/>
          <w:sz w:val="18"/>
          <w:szCs w:val="18"/>
        </w:rPr>
        <w:t>regeling</w:t>
      </w:r>
      <w:r w:rsidRPr="00F74F3B">
        <w:rPr>
          <w:rStyle w:val="normaltextrun"/>
          <w:rFonts w:ascii="Lucida Sans Unicode" w:hAnsi="Lucida Sans Unicode" w:cs="Lucida Sans Unicode"/>
          <w:sz w:val="18"/>
          <w:szCs w:val="18"/>
        </w:rPr>
        <w:t xml:space="preserve"> wordt vastgesteld door het dagelijks bestuur</w:t>
      </w:r>
      <w:r w:rsidR="00FB7E22">
        <w:rPr>
          <w:rStyle w:val="normaltextrun"/>
          <w:rFonts w:ascii="Lucida Sans Unicode" w:hAnsi="Lucida Sans Unicode" w:cs="Lucida Sans Unicode"/>
          <w:sz w:val="18"/>
          <w:szCs w:val="18"/>
        </w:rPr>
        <w:t xml:space="preserve"> van GGD HN</w:t>
      </w:r>
      <w:r w:rsidRPr="00F74F3B">
        <w:rPr>
          <w:rStyle w:val="normaltextrun"/>
          <w:rFonts w:ascii="Lucida Sans Unicode" w:hAnsi="Lucida Sans Unicode" w:cs="Lucida Sans Unicode"/>
          <w:sz w:val="18"/>
          <w:szCs w:val="18"/>
        </w:rPr>
        <w:t>. </w:t>
      </w:r>
    </w:p>
    <w:p w14:paraId="4FA557A5" w14:textId="2796FEC6" w:rsidR="000905BA" w:rsidRDefault="00217FEC" w:rsidP="00445312">
      <w:pPr>
        <w:pStyle w:val="paragraph"/>
        <w:numPr>
          <w:ilvl w:val="0"/>
          <w:numId w:val="12"/>
        </w:numPr>
        <w:spacing w:before="0" w:beforeAutospacing="0" w:after="0" w:afterAutospacing="0"/>
        <w:ind w:left="426"/>
        <w:textAlignment w:val="baseline"/>
        <w:rPr>
          <w:rStyle w:val="normaltextrun"/>
          <w:rFonts w:ascii="Segoe UI" w:hAnsi="Segoe UI" w:cs="Segoe UI"/>
          <w:sz w:val="18"/>
          <w:szCs w:val="18"/>
        </w:rPr>
      </w:pPr>
      <w:r w:rsidRPr="000D7F34">
        <w:rPr>
          <w:rStyle w:val="normaltextrun"/>
          <w:rFonts w:ascii="Lucida Sans Unicode" w:hAnsi="Lucida Sans Unicode" w:cs="Lucida Sans Unicode"/>
          <w:sz w:val="18"/>
          <w:szCs w:val="18"/>
        </w:rPr>
        <w:t>Wijzigingen in d</w:t>
      </w:r>
      <w:r w:rsidR="006F0490">
        <w:rPr>
          <w:rStyle w:val="normaltextrun"/>
          <w:rFonts w:ascii="Lucida Sans Unicode" w:hAnsi="Lucida Sans Unicode" w:cs="Lucida Sans Unicode"/>
          <w:sz w:val="18"/>
          <w:szCs w:val="18"/>
        </w:rPr>
        <w:t>eze</w:t>
      </w:r>
      <w:r w:rsidRPr="000D7F34">
        <w:rPr>
          <w:rStyle w:val="normaltextrun"/>
          <w:rFonts w:ascii="Lucida Sans Unicode" w:hAnsi="Lucida Sans Unicode" w:cs="Lucida Sans Unicode"/>
          <w:sz w:val="18"/>
          <w:szCs w:val="18"/>
        </w:rPr>
        <w:t xml:space="preserve"> </w:t>
      </w:r>
      <w:r w:rsidR="006C5286">
        <w:rPr>
          <w:rStyle w:val="normaltextrun"/>
          <w:rFonts w:ascii="Lucida Sans Unicode" w:hAnsi="Lucida Sans Unicode" w:cs="Lucida Sans Unicode"/>
          <w:sz w:val="18"/>
          <w:szCs w:val="18"/>
        </w:rPr>
        <w:t>regeling</w:t>
      </w:r>
      <w:r w:rsidRPr="000D7F34">
        <w:rPr>
          <w:rStyle w:val="normaltextrun"/>
          <w:rFonts w:ascii="Lucida Sans Unicode" w:hAnsi="Lucida Sans Unicode" w:cs="Lucida Sans Unicode"/>
          <w:sz w:val="18"/>
          <w:szCs w:val="18"/>
        </w:rPr>
        <w:t xml:space="preserve"> kunnen door de directeur</w:t>
      </w:r>
      <w:r w:rsidR="00FB7E22">
        <w:rPr>
          <w:rStyle w:val="normaltextrun"/>
          <w:rFonts w:ascii="Lucida Sans Unicode" w:hAnsi="Lucida Sans Unicode" w:cs="Lucida Sans Unicode"/>
          <w:sz w:val="18"/>
          <w:szCs w:val="18"/>
        </w:rPr>
        <w:t xml:space="preserve"> publieke gezondheid van GGD HN</w:t>
      </w:r>
      <w:r w:rsidRPr="000D7F34">
        <w:rPr>
          <w:rStyle w:val="normaltextrun"/>
          <w:rFonts w:ascii="Lucida Sans Unicode" w:hAnsi="Lucida Sans Unicode" w:cs="Lucida Sans Unicode"/>
          <w:sz w:val="18"/>
          <w:szCs w:val="18"/>
        </w:rPr>
        <w:t xml:space="preserve"> worden aangebracht nadat de</w:t>
      </w:r>
      <w:r w:rsidR="00013B39">
        <w:rPr>
          <w:rStyle w:val="normaltextrun"/>
          <w:rFonts w:ascii="Lucida Sans Unicode" w:hAnsi="Lucida Sans Unicode" w:cs="Lucida Sans Unicode"/>
          <w:sz w:val="18"/>
          <w:szCs w:val="18"/>
        </w:rPr>
        <w:t>ze</w:t>
      </w:r>
      <w:r w:rsidRPr="000D7F34">
        <w:rPr>
          <w:rStyle w:val="normaltextrun"/>
          <w:rFonts w:ascii="Lucida Sans Unicode" w:hAnsi="Lucida Sans Unicode" w:cs="Lucida Sans Unicode"/>
          <w:sz w:val="18"/>
          <w:szCs w:val="18"/>
        </w:rPr>
        <w:t xml:space="preserve"> de klachtenfunctionaris</w:t>
      </w:r>
      <w:r w:rsidR="00662513">
        <w:rPr>
          <w:rStyle w:val="normaltextrun"/>
          <w:rFonts w:ascii="Lucida Sans Unicode" w:hAnsi="Lucida Sans Unicode" w:cs="Lucida Sans Unicode"/>
          <w:sz w:val="18"/>
          <w:szCs w:val="18"/>
        </w:rPr>
        <w:t xml:space="preserve"> </w:t>
      </w:r>
      <w:r w:rsidRPr="000D7F34">
        <w:rPr>
          <w:rStyle w:val="normaltextrun"/>
          <w:rFonts w:ascii="Lucida Sans Unicode" w:hAnsi="Lucida Sans Unicode" w:cs="Lucida Sans Unicode"/>
          <w:sz w:val="18"/>
          <w:szCs w:val="18"/>
        </w:rPr>
        <w:t>in de gelegenheid heeft gesteld over het voorstel tot wijziging advies uit te brengen</w:t>
      </w:r>
      <w:r w:rsidR="000905BA">
        <w:rPr>
          <w:rStyle w:val="normaltextrun"/>
          <w:rFonts w:ascii="Segoe UI" w:hAnsi="Segoe UI" w:cs="Segoe UI"/>
          <w:sz w:val="18"/>
          <w:szCs w:val="18"/>
        </w:rPr>
        <w:t>.</w:t>
      </w:r>
    </w:p>
    <w:p w14:paraId="57A4EC53" w14:textId="12521E1E" w:rsidR="000D7F34" w:rsidRPr="000905BA" w:rsidRDefault="00217FEC" w:rsidP="00445312">
      <w:pPr>
        <w:pStyle w:val="paragraph"/>
        <w:numPr>
          <w:ilvl w:val="0"/>
          <w:numId w:val="12"/>
        </w:numPr>
        <w:spacing w:before="0" w:beforeAutospacing="0" w:after="0" w:afterAutospacing="0"/>
        <w:ind w:left="426"/>
        <w:textAlignment w:val="baseline"/>
        <w:rPr>
          <w:rFonts w:ascii="Segoe UI" w:hAnsi="Segoe UI" w:cs="Segoe UI"/>
          <w:sz w:val="18"/>
          <w:szCs w:val="18"/>
        </w:rPr>
      </w:pPr>
      <w:r w:rsidRPr="000905BA">
        <w:rPr>
          <w:rStyle w:val="normaltextrun"/>
          <w:rFonts w:ascii="Lucida Sans Unicode" w:hAnsi="Lucida Sans Unicode" w:cs="Lucida Sans Unicode"/>
          <w:sz w:val="18"/>
          <w:szCs w:val="18"/>
        </w:rPr>
        <w:t>Wijziging en/of intrekking van d</w:t>
      </w:r>
      <w:r w:rsidR="006F0490">
        <w:rPr>
          <w:rStyle w:val="normaltextrun"/>
          <w:rFonts w:ascii="Lucida Sans Unicode" w:hAnsi="Lucida Sans Unicode" w:cs="Lucida Sans Unicode"/>
          <w:sz w:val="18"/>
          <w:szCs w:val="18"/>
        </w:rPr>
        <w:t>eze</w:t>
      </w:r>
      <w:r w:rsidRPr="000905BA">
        <w:rPr>
          <w:rStyle w:val="normaltextrun"/>
          <w:rFonts w:ascii="Lucida Sans Unicode" w:hAnsi="Lucida Sans Unicode" w:cs="Lucida Sans Unicode"/>
          <w:sz w:val="18"/>
          <w:szCs w:val="18"/>
        </w:rPr>
        <w:t xml:space="preserve"> </w:t>
      </w:r>
      <w:r w:rsidR="006C5286">
        <w:rPr>
          <w:rStyle w:val="normaltextrun"/>
          <w:rFonts w:ascii="Lucida Sans Unicode" w:hAnsi="Lucida Sans Unicode" w:cs="Lucida Sans Unicode"/>
          <w:sz w:val="18"/>
          <w:szCs w:val="18"/>
        </w:rPr>
        <w:t>regeling</w:t>
      </w:r>
      <w:r w:rsidRPr="000905BA">
        <w:rPr>
          <w:rStyle w:val="normaltextrun"/>
          <w:rFonts w:ascii="Lucida Sans Unicode" w:hAnsi="Lucida Sans Unicode" w:cs="Lucida Sans Unicode"/>
          <w:sz w:val="18"/>
          <w:szCs w:val="18"/>
        </w:rPr>
        <w:t xml:space="preserve"> heeft geen terugwerkende kracht. </w:t>
      </w:r>
      <w:r w:rsidRPr="000905BA">
        <w:rPr>
          <w:rStyle w:val="eop"/>
          <w:rFonts w:ascii="Lucida Sans Unicode" w:hAnsi="Lucida Sans Unicode" w:cs="Lucida Sans Unicode"/>
          <w:sz w:val="18"/>
          <w:szCs w:val="18"/>
        </w:rPr>
        <w:t> </w:t>
      </w:r>
    </w:p>
    <w:p w14:paraId="1A66C502" w14:textId="6F167EBE" w:rsidR="007960C8" w:rsidRPr="00F54262" w:rsidRDefault="00217FEC" w:rsidP="00445312">
      <w:pPr>
        <w:pStyle w:val="paragraph"/>
        <w:numPr>
          <w:ilvl w:val="0"/>
          <w:numId w:val="12"/>
        </w:numPr>
        <w:spacing w:before="0" w:beforeAutospacing="0" w:after="0" w:afterAutospacing="0"/>
        <w:ind w:left="426"/>
        <w:textAlignment w:val="baseline"/>
        <w:rPr>
          <w:rFonts w:ascii="Lucida Sans Unicode" w:hAnsi="Lucida Sans Unicode" w:cs="Lucida Sans Unicode"/>
          <w:sz w:val="18"/>
          <w:szCs w:val="18"/>
        </w:rPr>
      </w:pPr>
      <w:r w:rsidRPr="000D7F34">
        <w:rPr>
          <w:rStyle w:val="normaltextrun"/>
          <w:rFonts w:ascii="Lucida Sans Unicode" w:hAnsi="Lucida Sans Unicode" w:cs="Lucida Sans Unicode"/>
          <w:sz w:val="18"/>
          <w:szCs w:val="18"/>
        </w:rPr>
        <w:t>In alle gevallen waarin deze regeling niet voorziet</w:t>
      </w:r>
      <w:r w:rsidR="00C43B3C">
        <w:rPr>
          <w:rStyle w:val="normaltextrun"/>
          <w:rFonts w:ascii="Lucida Sans Unicode" w:hAnsi="Lucida Sans Unicode" w:cs="Lucida Sans Unicode"/>
          <w:sz w:val="18"/>
          <w:szCs w:val="18"/>
        </w:rPr>
        <w:t xml:space="preserve"> </w:t>
      </w:r>
      <w:r w:rsidR="00C43B3C" w:rsidRPr="00A11AC2">
        <w:rPr>
          <w:rStyle w:val="normaltextrun"/>
          <w:rFonts w:ascii="Lucida Sans Unicode" w:hAnsi="Lucida Sans Unicode" w:cs="Lucida Sans Unicode"/>
          <w:sz w:val="18"/>
          <w:szCs w:val="18"/>
        </w:rPr>
        <w:t>b</w:t>
      </w:r>
      <w:r w:rsidRPr="00A11AC2">
        <w:rPr>
          <w:rStyle w:val="normaltextrun"/>
          <w:rFonts w:ascii="Lucida Sans Unicode" w:hAnsi="Lucida Sans Unicode" w:cs="Lucida Sans Unicode"/>
          <w:sz w:val="18"/>
          <w:szCs w:val="18"/>
        </w:rPr>
        <w:t>eslist de directeur, voor zover het de werkwijze van bij interne klachtenprocedure betreft.</w:t>
      </w:r>
      <w:r w:rsidRPr="00C43B3C">
        <w:rPr>
          <w:rStyle w:val="normaltextrun"/>
          <w:rFonts w:ascii="Lucida Sans Unicode" w:hAnsi="Lucida Sans Unicode" w:cs="Lucida Sans Unicode"/>
          <w:sz w:val="18"/>
          <w:szCs w:val="18"/>
        </w:rPr>
        <w:t> </w:t>
      </w:r>
      <w:r w:rsidRPr="00C43B3C">
        <w:rPr>
          <w:rStyle w:val="eop"/>
          <w:rFonts w:ascii="Lucida Sans Unicode" w:hAnsi="Lucida Sans Unicode" w:cs="Lucida Sans Unicode"/>
          <w:sz w:val="18"/>
          <w:szCs w:val="18"/>
        </w:rPr>
        <w:t> </w:t>
      </w:r>
    </w:p>
    <w:p w14:paraId="7B163A63" w14:textId="77777777" w:rsidR="002458DE" w:rsidRDefault="002458DE" w:rsidP="0010130B">
      <w:pPr>
        <w:pStyle w:val="Kop1"/>
        <w:ind w:left="0"/>
      </w:pPr>
    </w:p>
    <w:p w14:paraId="00A933A2" w14:textId="77777777" w:rsidR="00D80FD6" w:rsidRDefault="00D80FD6" w:rsidP="0010130B">
      <w:pPr>
        <w:pStyle w:val="Kop1"/>
        <w:ind w:left="0"/>
        <w:rPr>
          <w:color w:val="671E45"/>
        </w:rPr>
      </w:pPr>
    </w:p>
    <w:p w14:paraId="4864C475" w14:textId="4EF74F47" w:rsidR="00F22EE4" w:rsidRPr="00E938DA" w:rsidRDefault="00F22EE4" w:rsidP="0010130B">
      <w:pPr>
        <w:pStyle w:val="Kop1"/>
        <w:ind w:left="0"/>
        <w:rPr>
          <w:color w:val="671E45"/>
          <w:spacing w:val="-2"/>
        </w:rPr>
      </w:pPr>
      <w:r w:rsidRPr="00E938DA">
        <w:rPr>
          <w:color w:val="671E45"/>
        </w:rPr>
        <w:lastRenderedPageBreak/>
        <w:t>Artikel</w:t>
      </w:r>
      <w:r w:rsidRPr="00E938DA">
        <w:rPr>
          <w:color w:val="671E45"/>
          <w:spacing w:val="-4"/>
        </w:rPr>
        <w:t xml:space="preserve"> </w:t>
      </w:r>
      <w:r w:rsidRPr="00E938DA">
        <w:rPr>
          <w:color w:val="671E45"/>
        </w:rPr>
        <w:t>2</w:t>
      </w:r>
      <w:r w:rsidR="00BF11D9">
        <w:rPr>
          <w:color w:val="671E45"/>
        </w:rPr>
        <w:t>5</w:t>
      </w:r>
      <w:r w:rsidR="00F96006">
        <w:rPr>
          <w:color w:val="671E45"/>
        </w:rPr>
        <w:t>:</w:t>
      </w:r>
      <w:r w:rsidRPr="00E938DA">
        <w:rPr>
          <w:color w:val="671E45"/>
          <w:spacing w:val="48"/>
        </w:rPr>
        <w:t xml:space="preserve"> </w:t>
      </w:r>
      <w:r w:rsidR="002B3784">
        <w:rPr>
          <w:color w:val="671E45"/>
          <w:spacing w:val="-2"/>
        </w:rPr>
        <w:t>Citeertitel en slotbepaling</w:t>
      </w:r>
    </w:p>
    <w:p w14:paraId="5CD19DAF" w14:textId="608757D9" w:rsidR="00F22EE4" w:rsidRPr="00D80FD6" w:rsidRDefault="00F22EE4" w:rsidP="00445312">
      <w:pPr>
        <w:pStyle w:val="Kop1"/>
        <w:numPr>
          <w:ilvl w:val="0"/>
          <w:numId w:val="17"/>
        </w:numPr>
        <w:ind w:left="426"/>
        <w:rPr>
          <w:b w:val="0"/>
          <w:bCs w:val="0"/>
        </w:rPr>
      </w:pPr>
      <w:r w:rsidRPr="00D80FD6">
        <w:rPr>
          <w:b w:val="0"/>
          <w:bCs w:val="0"/>
        </w:rPr>
        <w:t>D</w:t>
      </w:r>
      <w:r w:rsidR="00381A10" w:rsidRPr="00D80FD6">
        <w:rPr>
          <w:b w:val="0"/>
          <w:bCs w:val="0"/>
        </w:rPr>
        <w:t>eze regeling</w:t>
      </w:r>
      <w:r w:rsidRPr="00D80FD6">
        <w:rPr>
          <w:b w:val="0"/>
          <w:bCs w:val="0"/>
        </w:rPr>
        <w:t xml:space="preserve"> kan worden aangehaald als ‘Klachtenregeling GGD Hollands Noorden’</w:t>
      </w:r>
    </w:p>
    <w:p w14:paraId="709B32F7" w14:textId="1D080545" w:rsidR="00F22EE4" w:rsidRPr="00D80FD6" w:rsidRDefault="00381A10" w:rsidP="00445312">
      <w:pPr>
        <w:pStyle w:val="Kop1"/>
        <w:numPr>
          <w:ilvl w:val="0"/>
          <w:numId w:val="17"/>
        </w:numPr>
        <w:ind w:left="426"/>
        <w:rPr>
          <w:b w:val="0"/>
          <w:bCs w:val="0"/>
        </w:rPr>
      </w:pPr>
      <w:r w:rsidRPr="00D80FD6">
        <w:rPr>
          <w:b w:val="0"/>
          <w:bCs w:val="0"/>
        </w:rPr>
        <w:t>Deze regeling</w:t>
      </w:r>
      <w:r w:rsidR="00F22EE4" w:rsidRPr="00D80FD6">
        <w:t xml:space="preserve"> </w:t>
      </w:r>
      <w:r w:rsidR="00F22EE4" w:rsidRPr="00D80FD6">
        <w:rPr>
          <w:b w:val="0"/>
          <w:bCs w:val="0"/>
          <w:spacing w:val="-2"/>
        </w:rPr>
        <w:t xml:space="preserve">treedt in werking </w:t>
      </w:r>
      <w:r w:rsidR="00D80FD6" w:rsidRPr="00D80FD6">
        <w:rPr>
          <w:b w:val="0"/>
          <w:bCs w:val="0"/>
          <w:spacing w:val="-2"/>
        </w:rPr>
        <w:t xml:space="preserve">de dag na vaststelling door het dagelijks bestuur. </w:t>
      </w:r>
    </w:p>
    <w:p w14:paraId="2875C073" w14:textId="77777777" w:rsidR="00F22EE4" w:rsidRPr="00D80FD6" w:rsidRDefault="00F22EE4" w:rsidP="0010130B">
      <w:pPr>
        <w:pStyle w:val="Kop1"/>
        <w:ind w:left="0"/>
        <w:rPr>
          <w:b w:val="0"/>
          <w:bCs w:val="0"/>
        </w:rPr>
      </w:pPr>
    </w:p>
    <w:p w14:paraId="25A825FA" w14:textId="77777777" w:rsidR="00231B8C" w:rsidRPr="00D80FD6" w:rsidRDefault="00231B8C" w:rsidP="0010130B">
      <w:pPr>
        <w:pStyle w:val="Plattetekst"/>
      </w:pPr>
    </w:p>
    <w:p w14:paraId="7BE3E9A6" w14:textId="3A966413" w:rsidR="00DB6FD2" w:rsidRPr="00FF299F" w:rsidRDefault="00231B8C" w:rsidP="00F13A01">
      <w:pPr>
        <w:pStyle w:val="Plattetekst"/>
        <w:spacing w:before="1"/>
      </w:pPr>
      <w:r w:rsidRPr="00D80FD6">
        <w:t>Aldus</w:t>
      </w:r>
      <w:r w:rsidRPr="00D80FD6">
        <w:rPr>
          <w:spacing w:val="-3"/>
        </w:rPr>
        <w:t xml:space="preserve"> </w:t>
      </w:r>
      <w:r w:rsidRPr="00D80FD6">
        <w:t>vastgesteld</w:t>
      </w:r>
      <w:r w:rsidRPr="00D80FD6">
        <w:rPr>
          <w:spacing w:val="-3"/>
        </w:rPr>
        <w:t xml:space="preserve"> </w:t>
      </w:r>
      <w:r w:rsidRPr="00D80FD6">
        <w:t>in</w:t>
      </w:r>
      <w:r w:rsidRPr="00D80FD6">
        <w:rPr>
          <w:spacing w:val="-2"/>
        </w:rPr>
        <w:t xml:space="preserve"> </w:t>
      </w:r>
      <w:r w:rsidRPr="00D80FD6">
        <w:t>de</w:t>
      </w:r>
      <w:r w:rsidRPr="00D80FD6">
        <w:rPr>
          <w:spacing w:val="-3"/>
        </w:rPr>
        <w:t xml:space="preserve"> </w:t>
      </w:r>
      <w:r w:rsidRPr="00D80FD6">
        <w:t>openbare</w:t>
      </w:r>
      <w:r w:rsidRPr="00D80FD6">
        <w:rPr>
          <w:spacing w:val="-3"/>
        </w:rPr>
        <w:t xml:space="preserve"> </w:t>
      </w:r>
      <w:r w:rsidRPr="00D80FD6">
        <w:t>vergadering</w:t>
      </w:r>
      <w:r w:rsidRPr="00D80FD6">
        <w:rPr>
          <w:spacing w:val="-2"/>
        </w:rPr>
        <w:t xml:space="preserve"> </w:t>
      </w:r>
      <w:r w:rsidRPr="00D80FD6">
        <w:t>van</w:t>
      </w:r>
      <w:r w:rsidRPr="00D80FD6">
        <w:rPr>
          <w:spacing w:val="-1"/>
        </w:rPr>
        <w:t xml:space="preserve"> </w:t>
      </w:r>
      <w:r w:rsidRPr="00D80FD6">
        <w:t>he</w:t>
      </w:r>
      <w:r w:rsidR="005A7B60" w:rsidRPr="00D80FD6">
        <w:t>t dagelijks b</w:t>
      </w:r>
      <w:r w:rsidRPr="00D80FD6">
        <w:t>estuur</w:t>
      </w:r>
      <w:r w:rsidRPr="00D80FD6">
        <w:rPr>
          <w:spacing w:val="-3"/>
        </w:rPr>
        <w:t xml:space="preserve"> </w:t>
      </w:r>
      <w:r w:rsidRPr="00D80FD6">
        <w:t>van</w:t>
      </w:r>
      <w:r w:rsidRPr="00D80FD6">
        <w:rPr>
          <w:spacing w:val="-3"/>
        </w:rPr>
        <w:t xml:space="preserve"> </w:t>
      </w:r>
      <w:r w:rsidRPr="00D80FD6">
        <w:t>GGD</w:t>
      </w:r>
      <w:r w:rsidRPr="00D80FD6">
        <w:rPr>
          <w:spacing w:val="-4"/>
        </w:rPr>
        <w:t xml:space="preserve"> </w:t>
      </w:r>
      <w:r w:rsidRPr="00D80FD6">
        <w:t>Hollands</w:t>
      </w:r>
      <w:r w:rsidRPr="00D80FD6">
        <w:rPr>
          <w:spacing w:val="-4"/>
        </w:rPr>
        <w:t xml:space="preserve"> </w:t>
      </w:r>
      <w:r w:rsidRPr="00D80FD6">
        <w:t xml:space="preserve">Noorden </w:t>
      </w:r>
      <w:r w:rsidR="00924DFE">
        <w:t>d.d. 24 april 2024</w:t>
      </w:r>
      <w:r w:rsidR="00C43B3C">
        <w:t xml:space="preserve"> </w:t>
      </w:r>
    </w:p>
    <w:sectPr w:rsidR="00DB6FD2" w:rsidRPr="00FF299F" w:rsidSect="009E5947">
      <w:headerReference w:type="even" r:id="rId17"/>
      <w:footerReference w:type="even" r:id="rId18"/>
      <w:footerReference w:type="default" r:id="rId19"/>
      <w:headerReference w:type="first" r:id="rId20"/>
      <w:footerReference w:type="first" r:id="rId21"/>
      <w:pgSz w:w="11910" w:h="16840"/>
      <w:pgMar w:top="1420" w:right="1300" w:bottom="2269"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735A" w14:textId="77777777" w:rsidR="009E5947" w:rsidRDefault="009E5947" w:rsidP="0091401F">
      <w:r>
        <w:separator/>
      </w:r>
    </w:p>
  </w:endnote>
  <w:endnote w:type="continuationSeparator" w:id="0">
    <w:p w14:paraId="1C3D4AFF" w14:textId="77777777" w:rsidR="009E5947" w:rsidRDefault="009E5947" w:rsidP="0091401F">
      <w:r>
        <w:continuationSeparator/>
      </w:r>
    </w:p>
  </w:endnote>
  <w:endnote w:type="continuationNotice" w:id="1">
    <w:p w14:paraId="2E801586" w14:textId="77777777" w:rsidR="009E5947" w:rsidRDefault="009E5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90DE" w14:textId="77777777" w:rsidR="006F5F93" w:rsidRDefault="006F5F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480538"/>
      <w:docPartObj>
        <w:docPartGallery w:val="Page Numbers (Bottom of Page)"/>
        <w:docPartUnique/>
      </w:docPartObj>
    </w:sdtPr>
    <w:sdtEndPr/>
    <w:sdtContent>
      <w:p w14:paraId="7B041D5C" w14:textId="525F9A33" w:rsidR="00B80275" w:rsidRDefault="00B80275">
        <w:pPr>
          <w:pStyle w:val="Voettekst"/>
          <w:jc w:val="right"/>
        </w:pPr>
        <w:r>
          <w:fldChar w:fldCharType="begin"/>
        </w:r>
        <w:r>
          <w:instrText>PAGE   \* MERGEFORMAT</w:instrText>
        </w:r>
        <w:r>
          <w:fldChar w:fldCharType="separate"/>
        </w:r>
        <w:r>
          <w:t>2</w:t>
        </w:r>
        <w:r>
          <w:fldChar w:fldCharType="end"/>
        </w:r>
      </w:p>
    </w:sdtContent>
  </w:sdt>
  <w:p w14:paraId="747E2C16" w14:textId="77777777" w:rsidR="00B80275" w:rsidRDefault="00B802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25BD" w14:textId="77777777" w:rsidR="006F5F93" w:rsidRDefault="006F5F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3B4C" w14:textId="77777777" w:rsidR="009E5947" w:rsidRDefault="009E5947" w:rsidP="0091401F">
      <w:r>
        <w:separator/>
      </w:r>
    </w:p>
  </w:footnote>
  <w:footnote w:type="continuationSeparator" w:id="0">
    <w:p w14:paraId="755E38A2" w14:textId="77777777" w:rsidR="009E5947" w:rsidRDefault="009E5947" w:rsidP="0091401F">
      <w:r>
        <w:continuationSeparator/>
      </w:r>
    </w:p>
  </w:footnote>
  <w:footnote w:type="continuationNotice" w:id="1">
    <w:p w14:paraId="7E982C47" w14:textId="77777777" w:rsidR="009E5947" w:rsidRDefault="009E5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2B4B" w14:textId="20EC6247" w:rsidR="00141AFB" w:rsidRDefault="00924DFE">
    <w:pPr>
      <w:pStyle w:val="Koptekst"/>
    </w:pPr>
    <w:r>
      <w:rPr>
        <w:noProof/>
      </w:rPr>
      <w:pict w14:anchorId="63FF4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477.3pt;height:178.95pt;rotation:315;z-index:-251658752;mso-position-horizontal:center;mso-position-horizontal-relative:margin;mso-position-vertical:center;mso-position-vertical-relative:margin" o:allowincell="f" fillcolor="silver" stroked="f">
          <v:fill opacity=".5"/>
          <v:textpath style="font-family:&quot;Lucida Sans Unicode&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1763" w14:textId="77777777" w:rsidR="006F5F93" w:rsidRDefault="006F5F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C0"/>
    <w:multiLevelType w:val="hybridMultilevel"/>
    <w:tmpl w:val="621AF46C"/>
    <w:lvl w:ilvl="0" w:tplc="6A4EAC88">
      <w:start w:val="1"/>
      <w:numFmt w:val="decimal"/>
      <w:lvlText w:val="%1."/>
      <w:lvlJc w:val="left"/>
      <w:pPr>
        <w:ind w:left="785" w:hanging="360"/>
      </w:pPr>
      <w:rPr>
        <w:rFonts w:ascii="Lucida Sans Unicode" w:hAnsi="Lucida Sans Unicode" w:cs="Lucida Sans Unicode"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EA48EF"/>
    <w:multiLevelType w:val="hybridMultilevel"/>
    <w:tmpl w:val="B818F132"/>
    <w:lvl w:ilvl="0" w:tplc="0413000F">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2" w15:restartNumberingAfterBreak="0">
    <w:nsid w:val="101826F8"/>
    <w:multiLevelType w:val="multilevel"/>
    <w:tmpl w:val="F05C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B4E53"/>
    <w:multiLevelType w:val="hybridMultilevel"/>
    <w:tmpl w:val="E6C2243A"/>
    <w:lvl w:ilvl="0" w:tplc="C08A0422">
      <w:start w:val="1"/>
      <w:numFmt w:val="decimal"/>
      <w:lvlText w:val="%1."/>
      <w:lvlJc w:val="left"/>
      <w:pPr>
        <w:ind w:left="720" w:hanging="360"/>
      </w:pPr>
      <w:rPr>
        <w:rFonts w:ascii="Lucida Sans Unicode" w:hAnsi="Lucida Sans Unicode" w:cs="Lucida Sans Unicode"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3C0A57"/>
    <w:multiLevelType w:val="hybridMultilevel"/>
    <w:tmpl w:val="1DAA5BC8"/>
    <w:lvl w:ilvl="0" w:tplc="A82ACE7C">
      <w:start w:val="1"/>
      <w:numFmt w:val="decimal"/>
      <w:lvlText w:val="%1."/>
      <w:lvlJc w:val="left"/>
      <w:pPr>
        <w:ind w:left="720" w:hanging="360"/>
      </w:pPr>
      <w:rPr>
        <w:rFonts w:ascii="Lucida Sans Unicode" w:hAnsi="Lucida Sans Unicode" w:cs="Lucida Sans Unicode"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1E6219"/>
    <w:multiLevelType w:val="hybridMultilevel"/>
    <w:tmpl w:val="72825FAC"/>
    <w:lvl w:ilvl="0" w:tplc="893AF166">
      <w:start w:val="1"/>
      <w:numFmt w:val="decimal"/>
      <w:lvlText w:val="%1."/>
      <w:lvlJc w:val="left"/>
      <w:pPr>
        <w:ind w:left="345" w:hanging="360"/>
      </w:pPr>
      <w:rPr>
        <w:rFonts w:ascii="Lucida Sans Unicode" w:hAnsi="Lucida Sans Unicode" w:cs="Lucida Sans Unicode"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6" w15:restartNumberingAfterBreak="0">
    <w:nsid w:val="219B7BD5"/>
    <w:multiLevelType w:val="hybridMultilevel"/>
    <w:tmpl w:val="88C09102"/>
    <w:lvl w:ilvl="0" w:tplc="4072A154">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7" w15:restartNumberingAfterBreak="0">
    <w:nsid w:val="22247B94"/>
    <w:multiLevelType w:val="multilevel"/>
    <w:tmpl w:val="87E28DDA"/>
    <w:lvl w:ilvl="0">
      <w:start w:val="1"/>
      <w:numFmt w:val="decimal"/>
      <w:lvlText w:val="%1."/>
      <w:lvlJc w:val="left"/>
      <w:pPr>
        <w:tabs>
          <w:tab w:val="num" w:pos="720"/>
        </w:tabs>
        <w:ind w:left="720" w:hanging="360"/>
      </w:pPr>
      <w:rPr>
        <w:rFonts w:ascii="Lucida Sans Unicode" w:eastAsia="Times New Roman" w:hAnsi="Lucida Sans Unicode" w:cs="Lucida Sans Unicode"/>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EB5244"/>
    <w:multiLevelType w:val="multilevel"/>
    <w:tmpl w:val="EE06087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2B311FC1"/>
    <w:multiLevelType w:val="hybridMultilevel"/>
    <w:tmpl w:val="1FA42BB2"/>
    <w:lvl w:ilvl="0" w:tplc="95F6A7FC">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10" w15:restartNumberingAfterBreak="0">
    <w:nsid w:val="2BCA1155"/>
    <w:multiLevelType w:val="hybridMultilevel"/>
    <w:tmpl w:val="3FD661A0"/>
    <w:lvl w:ilvl="0" w:tplc="6E7631BC">
      <w:start w:val="1"/>
      <w:numFmt w:val="decimal"/>
      <w:lvlText w:val="%1."/>
      <w:lvlJc w:val="left"/>
      <w:pPr>
        <w:ind w:left="345" w:hanging="360"/>
      </w:pPr>
      <w:rPr>
        <w:rFonts w:ascii="Lucida Sans Unicode" w:hAnsi="Lucida Sans Unicode" w:cs="Lucida Sans Unicode"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1" w15:restartNumberingAfterBreak="0">
    <w:nsid w:val="2DED0A57"/>
    <w:multiLevelType w:val="multilevel"/>
    <w:tmpl w:val="2E829B38"/>
    <w:lvl w:ilvl="0">
      <w:start w:val="1"/>
      <w:numFmt w:val="lowerLetter"/>
      <w:lvlText w:val="%1."/>
      <w:lvlJc w:val="left"/>
      <w:pPr>
        <w:tabs>
          <w:tab w:val="num" w:pos="1080"/>
        </w:tabs>
        <w:ind w:left="1080" w:hanging="360"/>
      </w:pPr>
      <w:rPr>
        <w:rFonts w:ascii="Lucida Sans Unicode" w:eastAsia="Times New Roman" w:hAnsi="Lucida Sans Unicode" w:cs="Lucida Sans Unicode"/>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 w15:restartNumberingAfterBreak="0">
    <w:nsid w:val="3A9940EF"/>
    <w:multiLevelType w:val="hybridMultilevel"/>
    <w:tmpl w:val="F46EB53C"/>
    <w:lvl w:ilvl="0" w:tplc="38962688">
      <w:start w:val="1"/>
      <w:numFmt w:val="decimal"/>
      <w:lvlText w:val="%1."/>
      <w:lvlJc w:val="left"/>
      <w:pPr>
        <w:ind w:left="345" w:hanging="360"/>
      </w:pPr>
      <w:rPr>
        <w:rFonts w:ascii="Lucida Sans Unicode" w:hAnsi="Lucida Sans Unicode" w:cs="Lucida Sans Unicode" w:hint="default"/>
        <w:sz w:val="18"/>
        <w:szCs w:val="16"/>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3" w15:restartNumberingAfterBreak="0">
    <w:nsid w:val="3DF22A40"/>
    <w:multiLevelType w:val="hybridMultilevel"/>
    <w:tmpl w:val="75D02D10"/>
    <w:lvl w:ilvl="0" w:tplc="9F34021E">
      <w:start w:val="1"/>
      <w:numFmt w:val="decimal"/>
      <w:lvlText w:val="%1."/>
      <w:lvlJc w:val="left"/>
      <w:pPr>
        <w:ind w:left="345" w:hanging="360"/>
      </w:pPr>
      <w:rPr>
        <w:rFonts w:ascii="Lucida Sans Unicode" w:hAnsi="Lucida Sans Unicode" w:cs="Lucida Sans Unicode"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4" w15:restartNumberingAfterBreak="0">
    <w:nsid w:val="44967D1B"/>
    <w:multiLevelType w:val="hybridMultilevel"/>
    <w:tmpl w:val="7DDA9F38"/>
    <w:lvl w:ilvl="0" w:tplc="D51C0AA0">
      <w:start w:val="1"/>
      <w:numFmt w:val="lowerLetter"/>
      <w:lvlText w:val="%1."/>
      <w:lvlJc w:val="left"/>
      <w:pPr>
        <w:ind w:left="469"/>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1" w:tplc="E15E81CC">
      <w:start w:val="1"/>
      <w:numFmt w:val="lowerLetter"/>
      <w:lvlText w:val="%2"/>
      <w:lvlJc w:val="left"/>
      <w:pPr>
        <w:ind w:left="1188"/>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2" w:tplc="E25C7032">
      <w:start w:val="1"/>
      <w:numFmt w:val="lowerRoman"/>
      <w:lvlText w:val="%3"/>
      <w:lvlJc w:val="left"/>
      <w:pPr>
        <w:ind w:left="1908"/>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3" w:tplc="A176BBB4">
      <w:start w:val="1"/>
      <w:numFmt w:val="decimal"/>
      <w:lvlText w:val="%4"/>
      <w:lvlJc w:val="left"/>
      <w:pPr>
        <w:ind w:left="2628"/>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4" w:tplc="61741E12">
      <w:start w:val="1"/>
      <w:numFmt w:val="lowerLetter"/>
      <w:lvlText w:val="%5"/>
      <w:lvlJc w:val="left"/>
      <w:pPr>
        <w:ind w:left="3348"/>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5" w:tplc="DF6A5F48">
      <w:start w:val="1"/>
      <w:numFmt w:val="lowerRoman"/>
      <w:lvlText w:val="%6"/>
      <w:lvlJc w:val="left"/>
      <w:pPr>
        <w:ind w:left="4068"/>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6" w:tplc="C6A6830E">
      <w:start w:val="1"/>
      <w:numFmt w:val="decimal"/>
      <w:lvlText w:val="%7"/>
      <w:lvlJc w:val="left"/>
      <w:pPr>
        <w:ind w:left="4788"/>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7" w:tplc="4C14117A">
      <w:start w:val="1"/>
      <w:numFmt w:val="lowerLetter"/>
      <w:lvlText w:val="%8"/>
      <w:lvlJc w:val="left"/>
      <w:pPr>
        <w:ind w:left="5508"/>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lvl w:ilvl="8" w:tplc="D0FC0654">
      <w:start w:val="1"/>
      <w:numFmt w:val="lowerRoman"/>
      <w:lvlText w:val="%9"/>
      <w:lvlJc w:val="left"/>
      <w:pPr>
        <w:ind w:left="6228"/>
      </w:pPr>
      <w:rPr>
        <w:rFonts w:ascii="Lucida Sans Unicode" w:eastAsia="Lucida Sans Unicode" w:hAnsi="Lucida Sans Unicode" w:cs="Lucida Sans Unicode"/>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8B20733"/>
    <w:multiLevelType w:val="hybridMultilevel"/>
    <w:tmpl w:val="8828065A"/>
    <w:lvl w:ilvl="0" w:tplc="FA64930A">
      <w:start w:val="1"/>
      <w:numFmt w:val="lowerLetter"/>
      <w:lvlText w:val="%1."/>
      <w:lvlJc w:val="left"/>
      <w:pPr>
        <w:ind w:left="476" w:hanging="360"/>
      </w:pPr>
      <w:rPr>
        <w:rFonts w:hint="default"/>
      </w:rPr>
    </w:lvl>
    <w:lvl w:ilvl="1" w:tplc="04130019">
      <w:start w:val="1"/>
      <w:numFmt w:val="lowerLetter"/>
      <w:lvlText w:val="%2."/>
      <w:lvlJc w:val="left"/>
      <w:pPr>
        <w:ind w:left="1196" w:hanging="360"/>
      </w:pPr>
    </w:lvl>
    <w:lvl w:ilvl="2" w:tplc="0413001B">
      <w:start w:val="1"/>
      <w:numFmt w:val="lowerRoman"/>
      <w:lvlText w:val="%3."/>
      <w:lvlJc w:val="right"/>
      <w:pPr>
        <w:ind w:left="1916" w:hanging="180"/>
      </w:pPr>
    </w:lvl>
    <w:lvl w:ilvl="3" w:tplc="0413000F">
      <w:start w:val="1"/>
      <w:numFmt w:val="decimal"/>
      <w:lvlText w:val="%4."/>
      <w:lvlJc w:val="left"/>
      <w:pPr>
        <w:ind w:left="2636" w:hanging="360"/>
      </w:pPr>
    </w:lvl>
    <w:lvl w:ilvl="4" w:tplc="04130019">
      <w:start w:val="1"/>
      <w:numFmt w:val="lowerLetter"/>
      <w:lvlText w:val="%5."/>
      <w:lvlJc w:val="left"/>
      <w:pPr>
        <w:ind w:left="3356" w:hanging="360"/>
      </w:pPr>
    </w:lvl>
    <w:lvl w:ilvl="5" w:tplc="0413001B">
      <w:start w:val="1"/>
      <w:numFmt w:val="lowerRoman"/>
      <w:lvlText w:val="%6."/>
      <w:lvlJc w:val="right"/>
      <w:pPr>
        <w:ind w:left="4076" w:hanging="180"/>
      </w:pPr>
    </w:lvl>
    <w:lvl w:ilvl="6" w:tplc="0413000F">
      <w:start w:val="1"/>
      <w:numFmt w:val="decimal"/>
      <w:lvlText w:val="%7."/>
      <w:lvlJc w:val="left"/>
      <w:pPr>
        <w:ind w:left="4796" w:hanging="360"/>
      </w:pPr>
    </w:lvl>
    <w:lvl w:ilvl="7" w:tplc="04130019">
      <w:start w:val="1"/>
      <w:numFmt w:val="lowerLetter"/>
      <w:lvlText w:val="%8."/>
      <w:lvlJc w:val="left"/>
      <w:pPr>
        <w:ind w:left="5516" w:hanging="360"/>
      </w:pPr>
    </w:lvl>
    <w:lvl w:ilvl="8" w:tplc="0413001B">
      <w:start w:val="1"/>
      <w:numFmt w:val="lowerRoman"/>
      <w:lvlText w:val="%9."/>
      <w:lvlJc w:val="right"/>
      <w:pPr>
        <w:ind w:left="6236" w:hanging="180"/>
      </w:pPr>
    </w:lvl>
  </w:abstractNum>
  <w:abstractNum w:abstractNumId="16" w15:restartNumberingAfterBreak="0">
    <w:nsid w:val="4C4E0DA8"/>
    <w:multiLevelType w:val="hybridMultilevel"/>
    <w:tmpl w:val="484054BC"/>
    <w:lvl w:ilvl="0" w:tplc="FFFFFFFF">
      <w:start w:val="1"/>
      <w:numFmt w:val="decimal"/>
      <w:lvlText w:val="%1."/>
      <w:lvlJc w:val="left"/>
      <w:pPr>
        <w:ind w:left="476" w:hanging="312"/>
      </w:pPr>
      <w:rPr>
        <w:rFonts w:ascii="Lucida Sans Unicode" w:eastAsia="Lucida Sans Unicode" w:hAnsi="Lucida Sans Unicode" w:cs="Lucida Sans Unicode" w:hint="default"/>
        <w:b w:val="0"/>
        <w:bCs w:val="0"/>
        <w:i w:val="0"/>
        <w:iCs w:val="0"/>
        <w:spacing w:val="-2"/>
        <w:w w:val="100"/>
        <w:sz w:val="18"/>
        <w:szCs w:val="18"/>
        <w:lang w:val="nl-NL" w:eastAsia="en-US" w:bidi="ar-SA"/>
      </w:rPr>
    </w:lvl>
    <w:lvl w:ilvl="1" w:tplc="FFFFFFFF">
      <w:numFmt w:val="bullet"/>
      <w:lvlText w:val="•"/>
      <w:lvlJc w:val="left"/>
      <w:pPr>
        <w:ind w:left="1362" w:hanging="312"/>
      </w:pPr>
      <w:rPr>
        <w:rFonts w:hint="default"/>
        <w:lang w:val="nl-NL" w:eastAsia="en-US" w:bidi="ar-SA"/>
      </w:rPr>
    </w:lvl>
    <w:lvl w:ilvl="2" w:tplc="FFFFFFFF">
      <w:numFmt w:val="bullet"/>
      <w:lvlText w:val="•"/>
      <w:lvlJc w:val="left"/>
      <w:pPr>
        <w:ind w:left="2245" w:hanging="312"/>
      </w:pPr>
      <w:rPr>
        <w:rFonts w:hint="default"/>
        <w:lang w:val="nl-NL" w:eastAsia="en-US" w:bidi="ar-SA"/>
      </w:rPr>
    </w:lvl>
    <w:lvl w:ilvl="3" w:tplc="FFFFFFFF">
      <w:numFmt w:val="bullet"/>
      <w:lvlText w:val="•"/>
      <w:lvlJc w:val="left"/>
      <w:pPr>
        <w:ind w:left="3127" w:hanging="312"/>
      </w:pPr>
      <w:rPr>
        <w:rFonts w:hint="default"/>
        <w:lang w:val="nl-NL" w:eastAsia="en-US" w:bidi="ar-SA"/>
      </w:rPr>
    </w:lvl>
    <w:lvl w:ilvl="4" w:tplc="FFFFFFFF">
      <w:numFmt w:val="bullet"/>
      <w:lvlText w:val="•"/>
      <w:lvlJc w:val="left"/>
      <w:pPr>
        <w:ind w:left="4010" w:hanging="312"/>
      </w:pPr>
      <w:rPr>
        <w:rFonts w:hint="default"/>
        <w:lang w:val="nl-NL" w:eastAsia="en-US" w:bidi="ar-SA"/>
      </w:rPr>
    </w:lvl>
    <w:lvl w:ilvl="5" w:tplc="FFFFFFFF">
      <w:numFmt w:val="bullet"/>
      <w:lvlText w:val="•"/>
      <w:lvlJc w:val="left"/>
      <w:pPr>
        <w:ind w:left="4893" w:hanging="312"/>
      </w:pPr>
      <w:rPr>
        <w:rFonts w:hint="default"/>
        <w:lang w:val="nl-NL" w:eastAsia="en-US" w:bidi="ar-SA"/>
      </w:rPr>
    </w:lvl>
    <w:lvl w:ilvl="6" w:tplc="FFFFFFFF">
      <w:numFmt w:val="bullet"/>
      <w:lvlText w:val="•"/>
      <w:lvlJc w:val="left"/>
      <w:pPr>
        <w:ind w:left="5775" w:hanging="312"/>
      </w:pPr>
      <w:rPr>
        <w:rFonts w:hint="default"/>
        <w:lang w:val="nl-NL" w:eastAsia="en-US" w:bidi="ar-SA"/>
      </w:rPr>
    </w:lvl>
    <w:lvl w:ilvl="7" w:tplc="FFFFFFFF">
      <w:numFmt w:val="bullet"/>
      <w:lvlText w:val="•"/>
      <w:lvlJc w:val="left"/>
      <w:pPr>
        <w:ind w:left="6658" w:hanging="312"/>
      </w:pPr>
      <w:rPr>
        <w:rFonts w:hint="default"/>
        <w:lang w:val="nl-NL" w:eastAsia="en-US" w:bidi="ar-SA"/>
      </w:rPr>
    </w:lvl>
    <w:lvl w:ilvl="8" w:tplc="FFFFFFFF">
      <w:numFmt w:val="bullet"/>
      <w:lvlText w:val="•"/>
      <w:lvlJc w:val="left"/>
      <w:pPr>
        <w:ind w:left="7541" w:hanging="312"/>
      </w:pPr>
      <w:rPr>
        <w:rFonts w:hint="default"/>
        <w:lang w:val="nl-NL" w:eastAsia="en-US" w:bidi="ar-SA"/>
      </w:rPr>
    </w:lvl>
  </w:abstractNum>
  <w:abstractNum w:abstractNumId="17" w15:restartNumberingAfterBreak="0">
    <w:nsid w:val="4F430F32"/>
    <w:multiLevelType w:val="hybridMultilevel"/>
    <w:tmpl w:val="59685FAE"/>
    <w:lvl w:ilvl="0" w:tplc="4914EC4A">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18" w15:restartNumberingAfterBreak="0">
    <w:nsid w:val="4F483001"/>
    <w:multiLevelType w:val="hybridMultilevel"/>
    <w:tmpl w:val="F8C895D6"/>
    <w:lvl w:ilvl="0" w:tplc="B75E0FEE">
      <w:start w:val="1"/>
      <w:numFmt w:val="decimal"/>
      <w:lvlText w:val="%1."/>
      <w:lvlJc w:val="left"/>
      <w:pPr>
        <w:ind w:left="476" w:hanging="360"/>
      </w:pPr>
      <w:rPr>
        <w:rFonts w:hint="default"/>
        <w:b w:val="0"/>
        <w:bCs w:val="0"/>
        <w:color w:val="auto"/>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19" w15:restartNumberingAfterBreak="0">
    <w:nsid w:val="599098E4"/>
    <w:multiLevelType w:val="hybridMultilevel"/>
    <w:tmpl w:val="FFFFFFFF"/>
    <w:lvl w:ilvl="0" w:tplc="1DF49C80">
      <w:start w:val="12"/>
      <w:numFmt w:val="lowerLetter"/>
      <w:lvlText w:val="%1."/>
      <w:lvlJc w:val="left"/>
      <w:pPr>
        <w:ind w:left="469" w:hanging="360"/>
      </w:pPr>
      <w:rPr>
        <w:rFonts w:ascii="Lucida Sans Unicode" w:hAnsi="Lucida Sans Unicode" w:hint="default"/>
      </w:rPr>
    </w:lvl>
    <w:lvl w:ilvl="1" w:tplc="4CE0A4E8">
      <w:start w:val="1"/>
      <w:numFmt w:val="lowerLetter"/>
      <w:lvlText w:val="%2."/>
      <w:lvlJc w:val="left"/>
      <w:pPr>
        <w:ind w:left="1440" w:hanging="360"/>
      </w:pPr>
    </w:lvl>
    <w:lvl w:ilvl="2" w:tplc="EB5CD63A">
      <w:start w:val="1"/>
      <w:numFmt w:val="lowerRoman"/>
      <w:lvlText w:val="%3."/>
      <w:lvlJc w:val="right"/>
      <w:pPr>
        <w:ind w:left="2160" w:hanging="180"/>
      </w:pPr>
    </w:lvl>
    <w:lvl w:ilvl="3" w:tplc="297CF7FC">
      <w:start w:val="1"/>
      <w:numFmt w:val="decimal"/>
      <w:lvlText w:val="%4."/>
      <w:lvlJc w:val="left"/>
      <w:pPr>
        <w:ind w:left="2880" w:hanging="360"/>
      </w:pPr>
    </w:lvl>
    <w:lvl w:ilvl="4" w:tplc="0478BBF6">
      <w:start w:val="1"/>
      <w:numFmt w:val="lowerLetter"/>
      <w:lvlText w:val="%5."/>
      <w:lvlJc w:val="left"/>
      <w:pPr>
        <w:ind w:left="3600" w:hanging="360"/>
      </w:pPr>
    </w:lvl>
    <w:lvl w:ilvl="5" w:tplc="61DA61D8">
      <w:start w:val="1"/>
      <w:numFmt w:val="lowerRoman"/>
      <w:lvlText w:val="%6."/>
      <w:lvlJc w:val="right"/>
      <w:pPr>
        <w:ind w:left="4320" w:hanging="180"/>
      </w:pPr>
    </w:lvl>
    <w:lvl w:ilvl="6" w:tplc="02025ECA">
      <w:start w:val="1"/>
      <w:numFmt w:val="decimal"/>
      <w:lvlText w:val="%7."/>
      <w:lvlJc w:val="left"/>
      <w:pPr>
        <w:ind w:left="5040" w:hanging="360"/>
      </w:pPr>
    </w:lvl>
    <w:lvl w:ilvl="7" w:tplc="D57C85A0">
      <w:start w:val="1"/>
      <w:numFmt w:val="lowerLetter"/>
      <w:lvlText w:val="%8."/>
      <w:lvlJc w:val="left"/>
      <w:pPr>
        <w:ind w:left="5760" w:hanging="360"/>
      </w:pPr>
    </w:lvl>
    <w:lvl w:ilvl="8" w:tplc="DAFC9B64">
      <w:start w:val="1"/>
      <w:numFmt w:val="lowerRoman"/>
      <w:lvlText w:val="%9."/>
      <w:lvlJc w:val="right"/>
      <w:pPr>
        <w:ind w:left="6480" w:hanging="180"/>
      </w:pPr>
    </w:lvl>
  </w:abstractNum>
  <w:abstractNum w:abstractNumId="20" w15:restartNumberingAfterBreak="0">
    <w:nsid w:val="5A886B5E"/>
    <w:multiLevelType w:val="multilevel"/>
    <w:tmpl w:val="8510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B1CAD"/>
    <w:multiLevelType w:val="hybridMultilevel"/>
    <w:tmpl w:val="2FEA89CE"/>
    <w:lvl w:ilvl="0" w:tplc="11AEC584">
      <w:start w:val="1"/>
      <w:numFmt w:val="decimal"/>
      <w:lvlText w:val="%1."/>
      <w:lvlJc w:val="left"/>
      <w:pPr>
        <w:ind w:left="476" w:hanging="360"/>
      </w:pPr>
      <w:rPr>
        <w:rFonts w:ascii="Lucida Sans Unicode" w:eastAsia="Lucida Sans Unicode" w:hAnsi="Lucida Sans Unicode" w:cs="Lucida Sans Unicode"/>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22" w15:restartNumberingAfterBreak="0">
    <w:nsid w:val="67BE3DF6"/>
    <w:multiLevelType w:val="hybridMultilevel"/>
    <w:tmpl w:val="BF0CCEEE"/>
    <w:lvl w:ilvl="0" w:tplc="5E58F36A">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23" w15:restartNumberingAfterBreak="0">
    <w:nsid w:val="6C8C074C"/>
    <w:multiLevelType w:val="multilevel"/>
    <w:tmpl w:val="9108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CCB116"/>
    <w:multiLevelType w:val="hybridMultilevel"/>
    <w:tmpl w:val="37E25644"/>
    <w:lvl w:ilvl="0" w:tplc="DC263AA8">
      <w:start w:val="1"/>
      <w:numFmt w:val="decimal"/>
      <w:lvlText w:val="%1."/>
      <w:lvlJc w:val="left"/>
      <w:pPr>
        <w:ind w:left="720" w:hanging="360"/>
      </w:pPr>
      <w:rPr>
        <w:b w:val="0"/>
        <w:bCs w:val="0"/>
      </w:rPr>
    </w:lvl>
    <w:lvl w:ilvl="1" w:tplc="D63670F0">
      <w:start w:val="1"/>
      <w:numFmt w:val="lowerLetter"/>
      <w:lvlText w:val="%2."/>
      <w:lvlJc w:val="left"/>
      <w:pPr>
        <w:ind w:left="1440" w:hanging="360"/>
      </w:pPr>
    </w:lvl>
    <w:lvl w:ilvl="2" w:tplc="0F26A752">
      <w:start w:val="1"/>
      <w:numFmt w:val="lowerRoman"/>
      <w:lvlText w:val="%3."/>
      <w:lvlJc w:val="right"/>
      <w:pPr>
        <w:ind w:left="2160" w:hanging="180"/>
      </w:pPr>
    </w:lvl>
    <w:lvl w:ilvl="3" w:tplc="A4FE4FD0">
      <w:start w:val="1"/>
      <w:numFmt w:val="decimal"/>
      <w:lvlText w:val="%4."/>
      <w:lvlJc w:val="left"/>
      <w:pPr>
        <w:ind w:left="2880" w:hanging="360"/>
      </w:pPr>
    </w:lvl>
    <w:lvl w:ilvl="4" w:tplc="6C22CC50">
      <w:start w:val="1"/>
      <w:numFmt w:val="lowerLetter"/>
      <w:lvlText w:val="%5."/>
      <w:lvlJc w:val="left"/>
      <w:pPr>
        <w:ind w:left="3600" w:hanging="360"/>
      </w:pPr>
    </w:lvl>
    <w:lvl w:ilvl="5" w:tplc="B99E74C0">
      <w:start w:val="1"/>
      <w:numFmt w:val="lowerRoman"/>
      <w:lvlText w:val="%6."/>
      <w:lvlJc w:val="right"/>
      <w:pPr>
        <w:ind w:left="4320" w:hanging="180"/>
      </w:pPr>
    </w:lvl>
    <w:lvl w:ilvl="6" w:tplc="895E3C54">
      <w:start w:val="1"/>
      <w:numFmt w:val="decimal"/>
      <w:lvlText w:val="%7."/>
      <w:lvlJc w:val="left"/>
      <w:pPr>
        <w:ind w:left="5040" w:hanging="360"/>
      </w:pPr>
    </w:lvl>
    <w:lvl w:ilvl="7" w:tplc="B38A5DD8">
      <w:start w:val="1"/>
      <w:numFmt w:val="lowerLetter"/>
      <w:lvlText w:val="%8."/>
      <w:lvlJc w:val="left"/>
      <w:pPr>
        <w:ind w:left="5760" w:hanging="360"/>
      </w:pPr>
    </w:lvl>
    <w:lvl w:ilvl="8" w:tplc="AAA61DA6">
      <w:start w:val="1"/>
      <w:numFmt w:val="lowerRoman"/>
      <w:lvlText w:val="%9."/>
      <w:lvlJc w:val="right"/>
      <w:pPr>
        <w:ind w:left="6480" w:hanging="180"/>
      </w:pPr>
    </w:lvl>
  </w:abstractNum>
  <w:abstractNum w:abstractNumId="25" w15:restartNumberingAfterBreak="0">
    <w:nsid w:val="6FA3D45B"/>
    <w:multiLevelType w:val="hybridMultilevel"/>
    <w:tmpl w:val="FFFFFFFF"/>
    <w:lvl w:ilvl="0" w:tplc="F79E0E96">
      <w:start w:val="12"/>
      <w:numFmt w:val="lowerLetter"/>
      <w:lvlText w:val="%1."/>
      <w:lvlJc w:val="left"/>
      <w:pPr>
        <w:ind w:left="469" w:hanging="360"/>
      </w:pPr>
      <w:rPr>
        <w:rFonts w:ascii="Lucida Sans Unicode" w:hAnsi="Lucida Sans Unicode" w:hint="default"/>
      </w:rPr>
    </w:lvl>
    <w:lvl w:ilvl="1" w:tplc="07746A2A">
      <w:start w:val="1"/>
      <w:numFmt w:val="lowerLetter"/>
      <w:lvlText w:val="%2."/>
      <w:lvlJc w:val="left"/>
      <w:pPr>
        <w:ind w:left="1440" w:hanging="360"/>
      </w:pPr>
    </w:lvl>
    <w:lvl w:ilvl="2" w:tplc="676AC8C4">
      <w:start w:val="1"/>
      <w:numFmt w:val="lowerRoman"/>
      <w:lvlText w:val="%3."/>
      <w:lvlJc w:val="right"/>
      <w:pPr>
        <w:ind w:left="2160" w:hanging="180"/>
      </w:pPr>
    </w:lvl>
    <w:lvl w:ilvl="3" w:tplc="AF3AE6AE">
      <w:start w:val="1"/>
      <w:numFmt w:val="decimal"/>
      <w:lvlText w:val="%4."/>
      <w:lvlJc w:val="left"/>
      <w:pPr>
        <w:ind w:left="2880" w:hanging="360"/>
      </w:pPr>
    </w:lvl>
    <w:lvl w:ilvl="4" w:tplc="5A5AACFC">
      <w:start w:val="1"/>
      <w:numFmt w:val="lowerLetter"/>
      <w:lvlText w:val="%5."/>
      <w:lvlJc w:val="left"/>
      <w:pPr>
        <w:ind w:left="3600" w:hanging="360"/>
      </w:pPr>
    </w:lvl>
    <w:lvl w:ilvl="5" w:tplc="F1E6CA30">
      <w:start w:val="1"/>
      <w:numFmt w:val="lowerRoman"/>
      <w:lvlText w:val="%6."/>
      <w:lvlJc w:val="right"/>
      <w:pPr>
        <w:ind w:left="4320" w:hanging="180"/>
      </w:pPr>
    </w:lvl>
    <w:lvl w:ilvl="6" w:tplc="1884F74C">
      <w:start w:val="1"/>
      <w:numFmt w:val="decimal"/>
      <w:lvlText w:val="%7."/>
      <w:lvlJc w:val="left"/>
      <w:pPr>
        <w:ind w:left="5040" w:hanging="360"/>
      </w:pPr>
    </w:lvl>
    <w:lvl w:ilvl="7" w:tplc="CC44E392">
      <w:start w:val="1"/>
      <w:numFmt w:val="lowerLetter"/>
      <w:lvlText w:val="%8."/>
      <w:lvlJc w:val="left"/>
      <w:pPr>
        <w:ind w:left="5760" w:hanging="360"/>
      </w:pPr>
    </w:lvl>
    <w:lvl w:ilvl="8" w:tplc="16B2E96E">
      <w:start w:val="1"/>
      <w:numFmt w:val="lowerRoman"/>
      <w:lvlText w:val="%9."/>
      <w:lvlJc w:val="right"/>
      <w:pPr>
        <w:ind w:left="6480" w:hanging="180"/>
      </w:pPr>
    </w:lvl>
  </w:abstractNum>
  <w:abstractNum w:abstractNumId="26" w15:restartNumberingAfterBreak="0">
    <w:nsid w:val="71562ED1"/>
    <w:multiLevelType w:val="hybridMultilevel"/>
    <w:tmpl w:val="FBE41ED8"/>
    <w:lvl w:ilvl="0" w:tplc="0413000F">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27" w15:restartNumberingAfterBreak="0">
    <w:nsid w:val="7850574B"/>
    <w:multiLevelType w:val="hybridMultilevel"/>
    <w:tmpl w:val="A3207EF6"/>
    <w:lvl w:ilvl="0" w:tplc="2A0EA29C">
      <w:start w:val="1"/>
      <w:numFmt w:val="decimal"/>
      <w:lvlText w:val="%1."/>
      <w:lvlJc w:val="left"/>
      <w:pPr>
        <w:ind w:left="345" w:hanging="360"/>
      </w:pPr>
      <w:rPr>
        <w:rFonts w:ascii="Lucida Sans Unicode" w:eastAsia="Times New Roman" w:hAnsi="Lucida Sans Unicode" w:cs="Lucida Sans Unicode"/>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28" w15:restartNumberingAfterBreak="0">
    <w:nsid w:val="792A01FC"/>
    <w:multiLevelType w:val="hybridMultilevel"/>
    <w:tmpl w:val="BC56C438"/>
    <w:lvl w:ilvl="0" w:tplc="DC624BA8">
      <w:start w:val="1"/>
      <w:numFmt w:val="lowerLetter"/>
      <w:lvlText w:val="%1."/>
      <w:lvlJc w:val="left"/>
      <w:pPr>
        <w:ind w:left="836" w:hanging="360"/>
      </w:pPr>
      <w:rPr>
        <w:rFonts w:hint="default"/>
      </w:rPr>
    </w:lvl>
    <w:lvl w:ilvl="1" w:tplc="04130019" w:tentative="1">
      <w:start w:val="1"/>
      <w:numFmt w:val="lowerLetter"/>
      <w:lvlText w:val="%2."/>
      <w:lvlJc w:val="left"/>
      <w:pPr>
        <w:ind w:left="1556" w:hanging="360"/>
      </w:pPr>
    </w:lvl>
    <w:lvl w:ilvl="2" w:tplc="0413001B" w:tentative="1">
      <w:start w:val="1"/>
      <w:numFmt w:val="lowerRoman"/>
      <w:lvlText w:val="%3."/>
      <w:lvlJc w:val="right"/>
      <w:pPr>
        <w:ind w:left="2276" w:hanging="180"/>
      </w:pPr>
    </w:lvl>
    <w:lvl w:ilvl="3" w:tplc="0413000F" w:tentative="1">
      <w:start w:val="1"/>
      <w:numFmt w:val="decimal"/>
      <w:lvlText w:val="%4."/>
      <w:lvlJc w:val="left"/>
      <w:pPr>
        <w:ind w:left="2996" w:hanging="360"/>
      </w:pPr>
    </w:lvl>
    <w:lvl w:ilvl="4" w:tplc="04130019" w:tentative="1">
      <w:start w:val="1"/>
      <w:numFmt w:val="lowerLetter"/>
      <w:lvlText w:val="%5."/>
      <w:lvlJc w:val="left"/>
      <w:pPr>
        <w:ind w:left="3716" w:hanging="360"/>
      </w:pPr>
    </w:lvl>
    <w:lvl w:ilvl="5" w:tplc="0413001B" w:tentative="1">
      <w:start w:val="1"/>
      <w:numFmt w:val="lowerRoman"/>
      <w:lvlText w:val="%6."/>
      <w:lvlJc w:val="right"/>
      <w:pPr>
        <w:ind w:left="4436" w:hanging="180"/>
      </w:pPr>
    </w:lvl>
    <w:lvl w:ilvl="6" w:tplc="0413000F" w:tentative="1">
      <w:start w:val="1"/>
      <w:numFmt w:val="decimal"/>
      <w:lvlText w:val="%7."/>
      <w:lvlJc w:val="left"/>
      <w:pPr>
        <w:ind w:left="5156" w:hanging="360"/>
      </w:pPr>
    </w:lvl>
    <w:lvl w:ilvl="7" w:tplc="04130019" w:tentative="1">
      <w:start w:val="1"/>
      <w:numFmt w:val="lowerLetter"/>
      <w:lvlText w:val="%8."/>
      <w:lvlJc w:val="left"/>
      <w:pPr>
        <w:ind w:left="5876" w:hanging="360"/>
      </w:pPr>
    </w:lvl>
    <w:lvl w:ilvl="8" w:tplc="0413001B" w:tentative="1">
      <w:start w:val="1"/>
      <w:numFmt w:val="lowerRoman"/>
      <w:lvlText w:val="%9."/>
      <w:lvlJc w:val="right"/>
      <w:pPr>
        <w:ind w:left="6596" w:hanging="180"/>
      </w:pPr>
    </w:lvl>
  </w:abstractNum>
  <w:abstractNum w:abstractNumId="29" w15:restartNumberingAfterBreak="0">
    <w:nsid w:val="7CBD38FF"/>
    <w:multiLevelType w:val="multilevel"/>
    <w:tmpl w:val="260C2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D8474B"/>
    <w:multiLevelType w:val="hybridMultilevel"/>
    <w:tmpl w:val="426483BC"/>
    <w:lvl w:ilvl="0" w:tplc="5DB8C06A">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num w:numId="1" w16cid:durableId="1633708797">
    <w:abstractNumId w:val="21"/>
  </w:num>
  <w:num w:numId="2" w16cid:durableId="1987470770">
    <w:abstractNumId w:val="17"/>
  </w:num>
  <w:num w:numId="3" w16cid:durableId="1865971128">
    <w:abstractNumId w:val="28"/>
  </w:num>
  <w:num w:numId="4" w16cid:durableId="1057826186">
    <w:abstractNumId w:val="1"/>
  </w:num>
  <w:num w:numId="5" w16cid:durableId="250359363">
    <w:abstractNumId w:val="26"/>
  </w:num>
  <w:num w:numId="6" w16cid:durableId="1922836343">
    <w:abstractNumId w:val="30"/>
  </w:num>
  <w:num w:numId="7" w16cid:durableId="367725023">
    <w:abstractNumId w:val="18"/>
  </w:num>
  <w:num w:numId="8" w16cid:durableId="375853398">
    <w:abstractNumId w:val="13"/>
  </w:num>
  <w:num w:numId="9" w16cid:durableId="2094472210">
    <w:abstractNumId w:val="12"/>
  </w:num>
  <w:num w:numId="10" w16cid:durableId="1842354891">
    <w:abstractNumId w:val="27"/>
  </w:num>
  <w:num w:numId="11" w16cid:durableId="1701396596">
    <w:abstractNumId w:val="3"/>
  </w:num>
  <w:num w:numId="12" w16cid:durableId="1744182361">
    <w:abstractNumId w:val="0"/>
  </w:num>
  <w:num w:numId="13" w16cid:durableId="1697121031">
    <w:abstractNumId w:val="7"/>
  </w:num>
  <w:num w:numId="14" w16cid:durableId="1681927382">
    <w:abstractNumId w:val="9"/>
  </w:num>
  <w:num w:numId="15" w16cid:durableId="311833760">
    <w:abstractNumId w:val="6"/>
  </w:num>
  <w:num w:numId="16" w16cid:durableId="1542861424">
    <w:abstractNumId w:val="22"/>
  </w:num>
  <w:num w:numId="17" w16cid:durableId="659387433">
    <w:abstractNumId w:val="16"/>
  </w:num>
  <w:num w:numId="18" w16cid:durableId="1682467526">
    <w:abstractNumId w:val="15"/>
  </w:num>
  <w:num w:numId="19" w16cid:durableId="95757638">
    <w:abstractNumId w:val="20"/>
  </w:num>
  <w:num w:numId="20" w16cid:durableId="1905527781">
    <w:abstractNumId w:val="2"/>
  </w:num>
  <w:num w:numId="21" w16cid:durableId="8071649">
    <w:abstractNumId w:val="11"/>
  </w:num>
  <w:num w:numId="22" w16cid:durableId="1260335482">
    <w:abstractNumId w:val="29"/>
  </w:num>
  <w:num w:numId="23" w16cid:durableId="113134982">
    <w:abstractNumId w:val="8"/>
  </w:num>
  <w:num w:numId="24" w16cid:durableId="1037966896">
    <w:abstractNumId w:val="4"/>
  </w:num>
  <w:num w:numId="25" w16cid:durableId="2019431022">
    <w:abstractNumId w:val="5"/>
  </w:num>
  <w:num w:numId="26" w16cid:durableId="1561744587">
    <w:abstractNumId w:val="10"/>
  </w:num>
  <w:num w:numId="27" w16cid:durableId="1968469199">
    <w:abstractNumId w:val="23"/>
  </w:num>
  <w:num w:numId="28" w16cid:durableId="2135244793">
    <w:abstractNumId w:val="24"/>
  </w:num>
  <w:num w:numId="29" w16cid:durableId="1630159738">
    <w:abstractNumId w:val="25"/>
  </w:num>
  <w:num w:numId="30" w16cid:durableId="1401440873">
    <w:abstractNumId w:val="19"/>
  </w:num>
  <w:num w:numId="31" w16cid:durableId="94208044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8"/>
  <w:drawingGridVerticalSpacing w:val="181"/>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A6"/>
    <w:rsid w:val="00002CD3"/>
    <w:rsid w:val="00004DC3"/>
    <w:rsid w:val="00013B39"/>
    <w:rsid w:val="000153D0"/>
    <w:rsid w:val="000173DC"/>
    <w:rsid w:val="00021C39"/>
    <w:rsid w:val="00023104"/>
    <w:rsid w:val="00023FE1"/>
    <w:rsid w:val="0002428A"/>
    <w:rsid w:val="000255EE"/>
    <w:rsid w:val="000258C5"/>
    <w:rsid w:val="00025F65"/>
    <w:rsid w:val="00026059"/>
    <w:rsid w:val="000267EC"/>
    <w:rsid w:val="00031114"/>
    <w:rsid w:val="00032914"/>
    <w:rsid w:val="00033409"/>
    <w:rsid w:val="000372E2"/>
    <w:rsid w:val="00045DD1"/>
    <w:rsid w:val="0004734E"/>
    <w:rsid w:val="00051DB3"/>
    <w:rsid w:val="0006302F"/>
    <w:rsid w:val="0006310C"/>
    <w:rsid w:val="0006399C"/>
    <w:rsid w:val="00063FA0"/>
    <w:rsid w:val="00064775"/>
    <w:rsid w:val="00065D5D"/>
    <w:rsid w:val="00066762"/>
    <w:rsid w:val="00067878"/>
    <w:rsid w:val="00067DD9"/>
    <w:rsid w:val="00067F1F"/>
    <w:rsid w:val="0007350E"/>
    <w:rsid w:val="0008018B"/>
    <w:rsid w:val="00084B35"/>
    <w:rsid w:val="000876BB"/>
    <w:rsid w:val="0009019F"/>
    <w:rsid w:val="000905BA"/>
    <w:rsid w:val="00095319"/>
    <w:rsid w:val="000A1409"/>
    <w:rsid w:val="000A187E"/>
    <w:rsid w:val="000A26D4"/>
    <w:rsid w:val="000A3E0E"/>
    <w:rsid w:val="000A7060"/>
    <w:rsid w:val="000B20F6"/>
    <w:rsid w:val="000B294B"/>
    <w:rsid w:val="000B4BD9"/>
    <w:rsid w:val="000B7180"/>
    <w:rsid w:val="000B7527"/>
    <w:rsid w:val="000B7D4B"/>
    <w:rsid w:val="000C00DD"/>
    <w:rsid w:val="000C0BC9"/>
    <w:rsid w:val="000C60A6"/>
    <w:rsid w:val="000C7811"/>
    <w:rsid w:val="000D19EE"/>
    <w:rsid w:val="000D31FA"/>
    <w:rsid w:val="000D4E9A"/>
    <w:rsid w:val="000D53E5"/>
    <w:rsid w:val="000D79FE"/>
    <w:rsid w:val="000D7F34"/>
    <w:rsid w:val="000E05CD"/>
    <w:rsid w:val="000E2045"/>
    <w:rsid w:val="000E22DD"/>
    <w:rsid w:val="000F119F"/>
    <w:rsid w:val="000F2843"/>
    <w:rsid w:val="000F2CB7"/>
    <w:rsid w:val="000F49F1"/>
    <w:rsid w:val="000F59C2"/>
    <w:rsid w:val="000F5D2F"/>
    <w:rsid w:val="000F6537"/>
    <w:rsid w:val="000F6543"/>
    <w:rsid w:val="0010130B"/>
    <w:rsid w:val="00103053"/>
    <w:rsid w:val="00106A4C"/>
    <w:rsid w:val="00106FAE"/>
    <w:rsid w:val="001106A6"/>
    <w:rsid w:val="00112076"/>
    <w:rsid w:val="00112B93"/>
    <w:rsid w:val="0011412A"/>
    <w:rsid w:val="001175C5"/>
    <w:rsid w:val="00120006"/>
    <w:rsid w:val="001218FA"/>
    <w:rsid w:val="00123AA2"/>
    <w:rsid w:val="00125757"/>
    <w:rsid w:val="00125CB8"/>
    <w:rsid w:val="00126877"/>
    <w:rsid w:val="00127682"/>
    <w:rsid w:val="00130F55"/>
    <w:rsid w:val="0013208B"/>
    <w:rsid w:val="00134FF3"/>
    <w:rsid w:val="001358AF"/>
    <w:rsid w:val="00137B81"/>
    <w:rsid w:val="001404CB"/>
    <w:rsid w:val="00141125"/>
    <w:rsid w:val="00141AFB"/>
    <w:rsid w:val="0014273F"/>
    <w:rsid w:val="001430FC"/>
    <w:rsid w:val="00144177"/>
    <w:rsid w:val="001465BA"/>
    <w:rsid w:val="00147EB0"/>
    <w:rsid w:val="00154649"/>
    <w:rsid w:val="001548D4"/>
    <w:rsid w:val="00155118"/>
    <w:rsid w:val="00161115"/>
    <w:rsid w:val="0016525B"/>
    <w:rsid w:val="00165A85"/>
    <w:rsid w:val="0016722F"/>
    <w:rsid w:val="00171642"/>
    <w:rsid w:val="00172D1A"/>
    <w:rsid w:val="001755F7"/>
    <w:rsid w:val="00177BB9"/>
    <w:rsid w:val="001810E8"/>
    <w:rsid w:val="00181760"/>
    <w:rsid w:val="00187419"/>
    <w:rsid w:val="00187932"/>
    <w:rsid w:val="00187A70"/>
    <w:rsid w:val="00194434"/>
    <w:rsid w:val="001954CF"/>
    <w:rsid w:val="00196B40"/>
    <w:rsid w:val="0019774E"/>
    <w:rsid w:val="001A1B8A"/>
    <w:rsid w:val="001A1DBA"/>
    <w:rsid w:val="001A1E5F"/>
    <w:rsid w:val="001B039D"/>
    <w:rsid w:val="001B0984"/>
    <w:rsid w:val="001B3E79"/>
    <w:rsid w:val="001B4D59"/>
    <w:rsid w:val="001B6A4D"/>
    <w:rsid w:val="001C09B1"/>
    <w:rsid w:val="001C255B"/>
    <w:rsid w:val="001C2F77"/>
    <w:rsid w:val="001C50B3"/>
    <w:rsid w:val="001C542C"/>
    <w:rsid w:val="001D3AB4"/>
    <w:rsid w:val="001D3EDA"/>
    <w:rsid w:val="001D7823"/>
    <w:rsid w:val="001E5ACB"/>
    <w:rsid w:val="001E61F2"/>
    <w:rsid w:val="001F3423"/>
    <w:rsid w:val="001F3D1F"/>
    <w:rsid w:val="001F4EF1"/>
    <w:rsid w:val="001F5DB3"/>
    <w:rsid w:val="001F60C5"/>
    <w:rsid w:val="00200E4C"/>
    <w:rsid w:val="0020196E"/>
    <w:rsid w:val="00203CAC"/>
    <w:rsid w:val="00204488"/>
    <w:rsid w:val="00212215"/>
    <w:rsid w:val="00213865"/>
    <w:rsid w:val="00217E3F"/>
    <w:rsid w:val="00217FEC"/>
    <w:rsid w:val="002233B3"/>
    <w:rsid w:val="002240FC"/>
    <w:rsid w:val="00226D04"/>
    <w:rsid w:val="00227FC4"/>
    <w:rsid w:val="002304BC"/>
    <w:rsid w:val="00231B8C"/>
    <w:rsid w:val="00232ED7"/>
    <w:rsid w:val="0023650D"/>
    <w:rsid w:val="002378FC"/>
    <w:rsid w:val="00241CEA"/>
    <w:rsid w:val="002448DC"/>
    <w:rsid w:val="00244D08"/>
    <w:rsid w:val="002458DE"/>
    <w:rsid w:val="0025142B"/>
    <w:rsid w:val="00254048"/>
    <w:rsid w:val="002550A6"/>
    <w:rsid w:val="00256329"/>
    <w:rsid w:val="00260CBD"/>
    <w:rsid w:val="002651D7"/>
    <w:rsid w:val="002653D8"/>
    <w:rsid w:val="00266EA8"/>
    <w:rsid w:val="00270859"/>
    <w:rsid w:val="00273B48"/>
    <w:rsid w:val="00273C54"/>
    <w:rsid w:val="00281CA3"/>
    <w:rsid w:val="0028447A"/>
    <w:rsid w:val="00287EDC"/>
    <w:rsid w:val="00290046"/>
    <w:rsid w:val="00291D25"/>
    <w:rsid w:val="002951C3"/>
    <w:rsid w:val="002A0907"/>
    <w:rsid w:val="002A42A9"/>
    <w:rsid w:val="002A624B"/>
    <w:rsid w:val="002A7C34"/>
    <w:rsid w:val="002B3784"/>
    <w:rsid w:val="002C1CA6"/>
    <w:rsid w:val="002C4246"/>
    <w:rsid w:val="002D011D"/>
    <w:rsid w:val="002D0F79"/>
    <w:rsid w:val="002D126C"/>
    <w:rsid w:val="002D26A9"/>
    <w:rsid w:val="002E189E"/>
    <w:rsid w:val="002E2D4F"/>
    <w:rsid w:val="002E4D9C"/>
    <w:rsid w:val="002E65D2"/>
    <w:rsid w:val="002E7C19"/>
    <w:rsid w:val="002F59F5"/>
    <w:rsid w:val="002F60EC"/>
    <w:rsid w:val="002F7F10"/>
    <w:rsid w:val="00302A35"/>
    <w:rsid w:val="00303B31"/>
    <w:rsid w:val="00304A70"/>
    <w:rsid w:val="00304DC5"/>
    <w:rsid w:val="0030544D"/>
    <w:rsid w:val="00305A8E"/>
    <w:rsid w:val="00307731"/>
    <w:rsid w:val="00310183"/>
    <w:rsid w:val="00312A04"/>
    <w:rsid w:val="00312BF6"/>
    <w:rsid w:val="003149F3"/>
    <w:rsid w:val="003175EF"/>
    <w:rsid w:val="00321F05"/>
    <w:rsid w:val="003227FE"/>
    <w:rsid w:val="003307CC"/>
    <w:rsid w:val="003376D5"/>
    <w:rsid w:val="003412C1"/>
    <w:rsid w:val="00341560"/>
    <w:rsid w:val="00343E75"/>
    <w:rsid w:val="00344DD7"/>
    <w:rsid w:val="00346B39"/>
    <w:rsid w:val="00353B4A"/>
    <w:rsid w:val="003614E9"/>
    <w:rsid w:val="00361571"/>
    <w:rsid w:val="003622FE"/>
    <w:rsid w:val="003737AB"/>
    <w:rsid w:val="00374E32"/>
    <w:rsid w:val="003772CE"/>
    <w:rsid w:val="00381A10"/>
    <w:rsid w:val="00384272"/>
    <w:rsid w:val="0038546A"/>
    <w:rsid w:val="00387222"/>
    <w:rsid w:val="00390809"/>
    <w:rsid w:val="00393F27"/>
    <w:rsid w:val="0039575F"/>
    <w:rsid w:val="00397381"/>
    <w:rsid w:val="00397B23"/>
    <w:rsid w:val="003A0113"/>
    <w:rsid w:val="003A0B3E"/>
    <w:rsid w:val="003A39E0"/>
    <w:rsid w:val="003A4B09"/>
    <w:rsid w:val="003A7912"/>
    <w:rsid w:val="003B0613"/>
    <w:rsid w:val="003B11B3"/>
    <w:rsid w:val="003B39EC"/>
    <w:rsid w:val="003B72F7"/>
    <w:rsid w:val="003C1B25"/>
    <w:rsid w:val="003C1FFE"/>
    <w:rsid w:val="003C2366"/>
    <w:rsid w:val="003C3DB5"/>
    <w:rsid w:val="003C3DEE"/>
    <w:rsid w:val="003C4BA9"/>
    <w:rsid w:val="003D04C8"/>
    <w:rsid w:val="003D65DA"/>
    <w:rsid w:val="003D67C3"/>
    <w:rsid w:val="003D736E"/>
    <w:rsid w:val="003D7450"/>
    <w:rsid w:val="003E2E17"/>
    <w:rsid w:val="003E6E02"/>
    <w:rsid w:val="003F074A"/>
    <w:rsid w:val="003F07A0"/>
    <w:rsid w:val="003F69D0"/>
    <w:rsid w:val="003F746D"/>
    <w:rsid w:val="003F7AD1"/>
    <w:rsid w:val="004008BB"/>
    <w:rsid w:val="00404B34"/>
    <w:rsid w:val="00405582"/>
    <w:rsid w:val="00405FCD"/>
    <w:rsid w:val="0040762E"/>
    <w:rsid w:val="0041002F"/>
    <w:rsid w:val="004149ED"/>
    <w:rsid w:val="00415047"/>
    <w:rsid w:val="00415BBC"/>
    <w:rsid w:val="004216F1"/>
    <w:rsid w:val="0042461F"/>
    <w:rsid w:val="00427F63"/>
    <w:rsid w:val="00430ABF"/>
    <w:rsid w:val="0043203C"/>
    <w:rsid w:val="00432C0F"/>
    <w:rsid w:val="00435D25"/>
    <w:rsid w:val="00444304"/>
    <w:rsid w:val="004447BF"/>
    <w:rsid w:val="00445312"/>
    <w:rsid w:val="004507FB"/>
    <w:rsid w:val="00450E4B"/>
    <w:rsid w:val="0045300F"/>
    <w:rsid w:val="0045529B"/>
    <w:rsid w:val="004603E2"/>
    <w:rsid w:val="00461A29"/>
    <w:rsid w:val="00462261"/>
    <w:rsid w:val="004625C1"/>
    <w:rsid w:val="004627BB"/>
    <w:rsid w:val="00462D27"/>
    <w:rsid w:val="00462F53"/>
    <w:rsid w:val="00471E4F"/>
    <w:rsid w:val="004757B6"/>
    <w:rsid w:val="00476258"/>
    <w:rsid w:val="004847DF"/>
    <w:rsid w:val="00485DEB"/>
    <w:rsid w:val="00486649"/>
    <w:rsid w:val="004876DC"/>
    <w:rsid w:val="00491CF5"/>
    <w:rsid w:val="0049284C"/>
    <w:rsid w:val="0049403A"/>
    <w:rsid w:val="00496BE7"/>
    <w:rsid w:val="00497A83"/>
    <w:rsid w:val="004A02BD"/>
    <w:rsid w:val="004A03F7"/>
    <w:rsid w:val="004A57C4"/>
    <w:rsid w:val="004B1594"/>
    <w:rsid w:val="004B1FC6"/>
    <w:rsid w:val="004B34E4"/>
    <w:rsid w:val="004B3EA0"/>
    <w:rsid w:val="004B41EE"/>
    <w:rsid w:val="004B441A"/>
    <w:rsid w:val="004C2F2C"/>
    <w:rsid w:val="004C3FFF"/>
    <w:rsid w:val="004C7DC4"/>
    <w:rsid w:val="004C7FF7"/>
    <w:rsid w:val="004D028F"/>
    <w:rsid w:val="004D048C"/>
    <w:rsid w:val="004D5CCF"/>
    <w:rsid w:val="004D60A3"/>
    <w:rsid w:val="004D6938"/>
    <w:rsid w:val="004D6C32"/>
    <w:rsid w:val="004D71C9"/>
    <w:rsid w:val="004E076B"/>
    <w:rsid w:val="004E15AC"/>
    <w:rsid w:val="004E5EBA"/>
    <w:rsid w:val="00507D05"/>
    <w:rsid w:val="00512278"/>
    <w:rsid w:val="0051320F"/>
    <w:rsid w:val="0051501E"/>
    <w:rsid w:val="005156BD"/>
    <w:rsid w:val="00517740"/>
    <w:rsid w:val="00517A03"/>
    <w:rsid w:val="00517D53"/>
    <w:rsid w:val="00520A5D"/>
    <w:rsid w:val="00520D66"/>
    <w:rsid w:val="005212DF"/>
    <w:rsid w:val="0052203D"/>
    <w:rsid w:val="005223B7"/>
    <w:rsid w:val="00525741"/>
    <w:rsid w:val="005278BD"/>
    <w:rsid w:val="00527CB4"/>
    <w:rsid w:val="00530290"/>
    <w:rsid w:val="005324DA"/>
    <w:rsid w:val="005340F9"/>
    <w:rsid w:val="00535B60"/>
    <w:rsid w:val="005368FC"/>
    <w:rsid w:val="00536F5D"/>
    <w:rsid w:val="005371A7"/>
    <w:rsid w:val="005377CA"/>
    <w:rsid w:val="00537EB4"/>
    <w:rsid w:val="005403F6"/>
    <w:rsid w:val="0054042B"/>
    <w:rsid w:val="00540641"/>
    <w:rsid w:val="00540E4C"/>
    <w:rsid w:val="0054371D"/>
    <w:rsid w:val="00544A7B"/>
    <w:rsid w:val="00547DE8"/>
    <w:rsid w:val="00547E6A"/>
    <w:rsid w:val="00550F8B"/>
    <w:rsid w:val="00551AB1"/>
    <w:rsid w:val="0055244A"/>
    <w:rsid w:val="00553610"/>
    <w:rsid w:val="00553A2A"/>
    <w:rsid w:val="00556183"/>
    <w:rsid w:val="00556CCC"/>
    <w:rsid w:val="00560932"/>
    <w:rsid w:val="005620B8"/>
    <w:rsid w:val="005641B6"/>
    <w:rsid w:val="00572D50"/>
    <w:rsid w:val="00572D82"/>
    <w:rsid w:val="0057359B"/>
    <w:rsid w:val="005740A2"/>
    <w:rsid w:val="0057637C"/>
    <w:rsid w:val="005820F5"/>
    <w:rsid w:val="00583930"/>
    <w:rsid w:val="0058395F"/>
    <w:rsid w:val="005843B6"/>
    <w:rsid w:val="005857AF"/>
    <w:rsid w:val="00590F29"/>
    <w:rsid w:val="00591459"/>
    <w:rsid w:val="005918DF"/>
    <w:rsid w:val="00592F8F"/>
    <w:rsid w:val="00596D7F"/>
    <w:rsid w:val="00597451"/>
    <w:rsid w:val="005974A1"/>
    <w:rsid w:val="005A06AC"/>
    <w:rsid w:val="005A24DC"/>
    <w:rsid w:val="005A6A1B"/>
    <w:rsid w:val="005A7B60"/>
    <w:rsid w:val="005B09D9"/>
    <w:rsid w:val="005B344F"/>
    <w:rsid w:val="005B378F"/>
    <w:rsid w:val="005B37AF"/>
    <w:rsid w:val="005B3C75"/>
    <w:rsid w:val="005B4F91"/>
    <w:rsid w:val="005B7BBA"/>
    <w:rsid w:val="005C1237"/>
    <w:rsid w:val="005C1AB1"/>
    <w:rsid w:val="005C1CF1"/>
    <w:rsid w:val="005C38D9"/>
    <w:rsid w:val="005D1D77"/>
    <w:rsid w:val="005D5DA7"/>
    <w:rsid w:val="005D637D"/>
    <w:rsid w:val="005D681D"/>
    <w:rsid w:val="005E0BB5"/>
    <w:rsid w:val="005E1D4B"/>
    <w:rsid w:val="005E211A"/>
    <w:rsid w:val="005E25D6"/>
    <w:rsid w:val="005E2A78"/>
    <w:rsid w:val="005E4023"/>
    <w:rsid w:val="005E4940"/>
    <w:rsid w:val="005E69FD"/>
    <w:rsid w:val="005F6E90"/>
    <w:rsid w:val="005F7410"/>
    <w:rsid w:val="00600728"/>
    <w:rsid w:val="006020A8"/>
    <w:rsid w:val="006022D9"/>
    <w:rsid w:val="00605D83"/>
    <w:rsid w:val="00606445"/>
    <w:rsid w:val="00611461"/>
    <w:rsid w:val="00613CE8"/>
    <w:rsid w:val="006210A3"/>
    <w:rsid w:val="006230FC"/>
    <w:rsid w:val="0062321C"/>
    <w:rsid w:val="00623555"/>
    <w:rsid w:val="00623CE2"/>
    <w:rsid w:val="00624C61"/>
    <w:rsid w:val="00632ED9"/>
    <w:rsid w:val="0063311B"/>
    <w:rsid w:val="006336B8"/>
    <w:rsid w:val="0063480D"/>
    <w:rsid w:val="00635E8A"/>
    <w:rsid w:val="00635F56"/>
    <w:rsid w:val="0064290B"/>
    <w:rsid w:val="00644BB9"/>
    <w:rsid w:val="00645440"/>
    <w:rsid w:val="006521A7"/>
    <w:rsid w:val="00656AAB"/>
    <w:rsid w:val="00661A7B"/>
    <w:rsid w:val="00662513"/>
    <w:rsid w:val="00662D1C"/>
    <w:rsid w:val="00663071"/>
    <w:rsid w:val="006638FA"/>
    <w:rsid w:val="00663F29"/>
    <w:rsid w:val="00665E9B"/>
    <w:rsid w:val="0066615F"/>
    <w:rsid w:val="006671DD"/>
    <w:rsid w:val="0067317F"/>
    <w:rsid w:val="00675336"/>
    <w:rsid w:val="006776B2"/>
    <w:rsid w:val="006857C5"/>
    <w:rsid w:val="00691B36"/>
    <w:rsid w:val="00691EDF"/>
    <w:rsid w:val="006922E9"/>
    <w:rsid w:val="0069441F"/>
    <w:rsid w:val="00695374"/>
    <w:rsid w:val="00696D39"/>
    <w:rsid w:val="006A32B7"/>
    <w:rsid w:val="006B1A3D"/>
    <w:rsid w:val="006B3836"/>
    <w:rsid w:val="006B4685"/>
    <w:rsid w:val="006B5B7E"/>
    <w:rsid w:val="006B6102"/>
    <w:rsid w:val="006C08CD"/>
    <w:rsid w:val="006C09DC"/>
    <w:rsid w:val="006C0ACE"/>
    <w:rsid w:val="006C3C2A"/>
    <w:rsid w:val="006C5286"/>
    <w:rsid w:val="006C73A6"/>
    <w:rsid w:val="006C7CDF"/>
    <w:rsid w:val="006D0E57"/>
    <w:rsid w:val="006D328A"/>
    <w:rsid w:val="006D47F8"/>
    <w:rsid w:val="006E096F"/>
    <w:rsid w:val="006E5975"/>
    <w:rsid w:val="006E5ED2"/>
    <w:rsid w:val="006F03F8"/>
    <w:rsid w:val="006F0490"/>
    <w:rsid w:val="006F25ED"/>
    <w:rsid w:val="006F3571"/>
    <w:rsid w:val="006F4DA5"/>
    <w:rsid w:val="006F58F2"/>
    <w:rsid w:val="006F5F93"/>
    <w:rsid w:val="006F7F1F"/>
    <w:rsid w:val="00701F5E"/>
    <w:rsid w:val="007060AF"/>
    <w:rsid w:val="007062D2"/>
    <w:rsid w:val="007124E9"/>
    <w:rsid w:val="00715BF3"/>
    <w:rsid w:val="0071670E"/>
    <w:rsid w:val="00717BE5"/>
    <w:rsid w:val="00722D0F"/>
    <w:rsid w:val="00723E7D"/>
    <w:rsid w:val="0072458D"/>
    <w:rsid w:val="00724858"/>
    <w:rsid w:val="00727443"/>
    <w:rsid w:val="00731CB2"/>
    <w:rsid w:val="00732EAF"/>
    <w:rsid w:val="007369C7"/>
    <w:rsid w:val="00741521"/>
    <w:rsid w:val="00747008"/>
    <w:rsid w:val="00751C14"/>
    <w:rsid w:val="00752BCC"/>
    <w:rsid w:val="007571D9"/>
    <w:rsid w:val="007578C3"/>
    <w:rsid w:val="00762035"/>
    <w:rsid w:val="00762E11"/>
    <w:rsid w:val="007642E8"/>
    <w:rsid w:val="00764B4C"/>
    <w:rsid w:val="00764F07"/>
    <w:rsid w:val="00771457"/>
    <w:rsid w:val="00775DD4"/>
    <w:rsid w:val="00777DA5"/>
    <w:rsid w:val="0078036B"/>
    <w:rsid w:val="007815F4"/>
    <w:rsid w:val="00783424"/>
    <w:rsid w:val="00784584"/>
    <w:rsid w:val="00786390"/>
    <w:rsid w:val="00791360"/>
    <w:rsid w:val="00791E5D"/>
    <w:rsid w:val="0079342B"/>
    <w:rsid w:val="007960C8"/>
    <w:rsid w:val="00797E2B"/>
    <w:rsid w:val="007A08FE"/>
    <w:rsid w:val="007A0FAE"/>
    <w:rsid w:val="007A2104"/>
    <w:rsid w:val="007A328D"/>
    <w:rsid w:val="007A3595"/>
    <w:rsid w:val="007A382C"/>
    <w:rsid w:val="007B4DEC"/>
    <w:rsid w:val="007B6CC5"/>
    <w:rsid w:val="007C0250"/>
    <w:rsid w:val="007C2E56"/>
    <w:rsid w:val="007C35EC"/>
    <w:rsid w:val="007C52D0"/>
    <w:rsid w:val="007C6A0B"/>
    <w:rsid w:val="007D5CFF"/>
    <w:rsid w:val="007D6B6D"/>
    <w:rsid w:val="007E27C0"/>
    <w:rsid w:val="007E7D2A"/>
    <w:rsid w:val="007F3DBA"/>
    <w:rsid w:val="007F4626"/>
    <w:rsid w:val="007F49FA"/>
    <w:rsid w:val="007F4C5A"/>
    <w:rsid w:val="008011E5"/>
    <w:rsid w:val="0080128E"/>
    <w:rsid w:val="008034D5"/>
    <w:rsid w:val="008036C1"/>
    <w:rsid w:val="00803DB1"/>
    <w:rsid w:val="0081016D"/>
    <w:rsid w:val="00811C9A"/>
    <w:rsid w:val="00815253"/>
    <w:rsid w:val="0081547F"/>
    <w:rsid w:val="00820651"/>
    <w:rsid w:val="008212C6"/>
    <w:rsid w:val="00821AFB"/>
    <w:rsid w:val="00821E90"/>
    <w:rsid w:val="00827735"/>
    <w:rsid w:val="008357BF"/>
    <w:rsid w:val="00837E84"/>
    <w:rsid w:val="00837F8E"/>
    <w:rsid w:val="00840A40"/>
    <w:rsid w:val="00841F6B"/>
    <w:rsid w:val="00842219"/>
    <w:rsid w:val="008436AB"/>
    <w:rsid w:val="00844D28"/>
    <w:rsid w:val="008455B2"/>
    <w:rsid w:val="00846461"/>
    <w:rsid w:val="0085703D"/>
    <w:rsid w:val="00863FBB"/>
    <w:rsid w:val="0086663E"/>
    <w:rsid w:val="00867554"/>
    <w:rsid w:val="00867C30"/>
    <w:rsid w:val="00871453"/>
    <w:rsid w:val="008728B7"/>
    <w:rsid w:val="00872D84"/>
    <w:rsid w:val="00873D50"/>
    <w:rsid w:val="0087600C"/>
    <w:rsid w:val="00876A43"/>
    <w:rsid w:val="00877301"/>
    <w:rsid w:val="00877C3C"/>
    <w:rsid w:val="00883384"/>
    <w:rsid w:val="00887AB2"/>
    <w:rsid w:val="00887D35"/>
    <w:rsid w:val="00887EC8"/>
    <w:rsid w:val="00892BE8"/>
    <w:rsid w:val="008939A6"/>
    <w:rsid w:val="008943AE"/>
    <w:rsid w:val="00896273"/>
    <w:rsid w:val="008A4247"/>
    <w:rsid w:val="008A43B2"/>
    <w:rsid w:val="008A4E60"/>
    <w:rsid w:val="008A6163"/>
    <w:rsid w:val="008A77C6"/>
    <w:rsid w:val="008B4C10"/>
    <w:rsid w:val="008B652C"/>
    <w:rsid w:val="008B6879"/>
    <w:rsid w:val="008B6AAD"/>
    <w:rsid w:val="008B6DFF"/>
    <w:rsid w:val="008B6E5D"/>
    <w:rsid w:val="008B7BEF"/>
    <w:rsid w:val="008C0DED"/>
    <w:rsid w:val="008C1FAD"/>
    <w:rsid w:val="008C4A99"/>
    <w:rsid w:val="008D29E4"/>
    <w:rsid w:val="008D2A83"/>
    <w:rsid w:val="008D3A45"/>
    <w:rsid w:val="008D3E15"/>
    <w:rsid w:val="008D409B"/>
    <w:rsid w:val="008D5049"/>
    <w:rsid w:val="008D560E"/>
    <w:rsid w:val="008E0241"/>
    <w:rsid w:val="008E2465"/>
    <w:rsid w:val="008E2CC9"/>
    <w:rsid w:val="008E312F"/>
    <w:rsid w:val="008E468A"/>
    <w:rsid w:val="008E65D9"/>
    <w:rsid w:val="008F191D"/>
    <w:rsid w:val="008F3304"/>
    <w:rsid w:val="008F34F4"/>
    <w:rsid w:val="008F77EB"/>
    <w:rsid w:val="00902B1A"/>
    <w:rsid w:val="009075C5"/>
    <w:rsid w:val="00912CFE"/>
    <w:rsid w:val="0091401F"/>
    <w:rsid w:val="00915F29"/>
    <w:rsid w:val="0092143B"/>
    <w:rsid w:val="00922846"/>
    <w:rsid w:val="00922B12"/>
    <w:rsid w:val="00922D31"/>
    <w:rsid w:val="00924566"/>
    <w:rsid w:val="00924DFE"/>
    <w:rsid w:val="00925E5F"/>
    <w:rsid w:val="00930500"/>
    <w:rsid w:val="00931FE9"/>
    <w:rsid w:val="0093334B"/>
    <w:rsid w:val="0093345A"/>
    <w:rsid w:val="0093380A"/>
    <w:rsid w:val="00933C34"/>
    <w:rsid w:val="0093486C"/>
    <w:rsid w:val="00936C82"/>
    <w:rsid w:val="00942436"/>
    <w:rsid w:val="0094436D"/>
    <w:rsid w:val="00945475"/>
    <w:rsid w:val="00946857"/>
    <w:rsid w:val="00950FFD"/>
    <w:rsid w:val="00951039"/>
    <w:rsid w:val="0095157F"/>
    <w:rsid w:val="0095274E"/>
    <w:rsid w:val="00952DFF"/>
    <w:rsid w:val="00955A89"/>
    <w:rsid w:val="0096142E"/>
    <w:rsid w:val="009618FB"/>
    <w:rsid w:val="0096232A"/>
    <w:rsid w:val="009653AC"/>
    <w:rsid w:val="00966D2C"/>
    <w:rsid w:val="009743B1"/>
    <w:rsid w:val="00976A63"/>
    <w:rsid w:val="00977FF7"/>
    <w:rsid w:val="00980374"/>
    <w:rsid w:val="009816DF"/>
    <w:rsid w:val="009874BF"/>
    <w:rsid w:val="00987763"/>
    <w:rsid w:val="00990E4F"/>
    <w:rsid w:val="00993BD7"/>
    <w:rsid w:val="00993DB6"/>
    <w:rsid w:val="00995D28"/>
    <w:rsid w:val="00996B3B"/>
    <w:rsid w:val="00996CE3"/>
    <w:rsid w:val="00997760"/>
    <w:rsid w:val="009A3B33"/>
    <w:rsid w:val="009A41BF"/>
    <w:rsid w:val="009A7161"/>
    <w:rsid w:val="009A78F4"/>
    <w:rsid w:val="009A7F0B"/>
    <w:rsid w:val="009B1021"/>
    <w:rsid w:val="009B2E01"/>
    <w:rsid w:val="009B4CDB"/>
    <w:rsid w:val="009B4D8E"/>
    <w:rsid w:val="009B66D1"/>
    <w:rsid w:val="009B6A6D"/>
    <w:rsid w:val="009B6BE6"/>
    <w:rsid w:val="009B7765"/>
    <w:rsid w:val="009C0243"/>
    <w:rsid w:val="009C6966"/>
    <w:rsid w:val="009C736A"/>
    <w:rsid w:val="009C76DA"/>
    <w:rsid w:val="009D1E76"/>
    <w:rsid w:val="009D5F48"/>
    <w:rsid w:val="009D652A"/>
    <w:rsid w:val="009E0FC2"/>
    <w:rsid w:val="009E2728"/>
    <w:rsid w:val="009E5947"/>
    <w:rsid w:val="009E5E5A"/>
    <w:rsid w:val="009E6B50"/>
    <w:rsid w:val="009E7D98"/>
    <w:rsid w:val="009F079A"/>
    <w:rsid w:val="009F18C7"/>
    <w:rsid w:val="009F2221"/>
    <w:rsid w:val="009F4317"/>
    <w:rsid w:val="009F4F29"/>
    <w:rsid w:val="00A0364A"/>
    <w:rsid w:val="00A100A5"/>
    <w:rsid w:val="00A10D16"/>
    <w:rsid w:val="00A11AC2"/>
    <w:rsid w:val="00A14F1B"/>
    <w:rsid w:val="00A174C9"/>
    <w:rsid w:val="00A17946"/>
    <w:rsid w:val="00A17F00"/>
    <w:rsid w:val="00A3388C"/>
    <w:rsid w:val="00A342A0"/>
    <w:rsid w:val="00A408D8"/>
    <w:rsid w:val="00A409A5"/>
    <w:rsid w:val="00A45316"/>
    <w:rsid w:val="00A46A58"/>
    <w:rsid w:val="00A517D2"/>
    <w:rsid w:val="00A528D9"/>
    <w:rsid w:val="00A549C9"/>
    <w:rsid w:val="00A61308"/>
    <w:rsid w:val="00A63048"/>
    <w:rsid w:val="00A730E0"/>
    <w:rsid w:val="00A75C58"/>
    <w:rsid w:val="00A76BE3"/>
    <w:rsid w:val="00A778E3"/>
    <w:rsid w:val="00A802EC"/>
    <w:rsid w:val="00A806A9"/>
    <w:rsid w:val="00A80E70"/>
    <w:rsid w:val="00A82E68"/>
    <w:rsid w:val="00A83027"/>
    <w:rsid w:val="00A8508A"/>
    <w:rsid w:val="00A8586D"/>
    <w:rsid w:val="00A9140D"/>
    <w:rsid w:val="00A925AA"/>
    <w:rsid w:val="00A97BFF"/>
    <w:rsid w:val="00AA0974"/>
    <w:rsid w:val="00AA5E6D"/>
    <w:rsid w:val="00AB0554"/>
    <w:rsid w:val="00AB0F97"/>
    <w:rsid w:val="00AB14A5"/>
    <w:rsid w:val="00AB19BF"/>
    <w:rsid w:val="00AB25ED"/>
    <w:rsid w:val="00AB2692"/>
    <w:rsid w:val="00AB3A36"/>
    <w:rsid w:val="00AB4147"/>
    <w:rsid w:val="00AC0186"/>
    <w:rsid w:val="00AC1E8A"/>
    <w:rsid w:val="00AC6351"/>
    <w:rsid w:val="00AC63DF"/>
    <w:rsid w:val="00AD0106"/>
    <w:rsid w:val="00AD1472"/>
    <w:rsid w:val="00AD199A"/>
    <w:rsid w:val="00AD3260"/>
    <w:rsid w:val="00AD6661"/>
    <w:rsid w:val="00AE087A"/>
    <w:rsid w:val="00AE0FE5"/>
    <w:rsid w:val="00AE1EAA"/>
    <w:rsid w:val="00AE25B7"/>
    <w:rsid w:val="00AE316E"/>
    <w:rsid w:val="00AE7F97"/>
    <w:rsid w:val="00AF1993"/>
    <w:rsid w:val="00AF33EC"/>
    <w:rsid w:val="00AF5A0F"/>
    <w:rsid w:val="00B00687"/>
    <w:rsid w:val="00B00D43"/>
    <w:rsid w:val="00B0102D"/>
    <w:rsid w:val="00B02485"/>
    <w:rsid w:val="00B038B0"/>
    <w:rsid w:val="00B061C7"/>
    <w:rsid w:val="00B06FBA"/>
    <w:rsid w:val="00B0767A"/>
    <w:rsid w:val="00B078AB"/>
    <w:rsid w:val="00B100D9"/>
    <w:rsid w:val="00B10D23"/>
    <w:rsid w:val="00B13807"/>
    <w:rsid w:val="00B155FA"/>
    <w:rsid w:val="00B15A28"/>
    <w:rsid w:val="00B221EF"/>
    <w:rsid w:val="00B23F87"/>
    <w:rsid w:val="00B241A4"/>
    <w:rsid w:val="00B24DD6"/>
    <w:rsid w:val="00B25704"/>
    <w:rsid w:val="00B25A24"/>
    <w:rsid w:val="00B2643B"/>
    <w:rsid w:val="00B30C37"/>
    <w:rsid w:val="00B34515"/>
    <w:rsid w:val="00B356D3"/>
    <w:rsid w:val="00B45D46"/>
    <w:rsid w:val="00B4624E"/>
    <w:rsid w:val="00B466DC"/>
    <w:rsid w:val="00B500C3"/>
    <w:rsid w:val="00B50B88"/>
    <w:rsid w:val="00B55AF2"/>
    <w:rsid w:val="00B562E8"/>
    <w:rsid w:val="00B60437"/>
    <w:rsid w:val="00B63114"/>
    <w:rsid w:val="00B6494C"/>
    <w:rsid w:val="00B72130"/>
    <w:rsid w:val="00B72948"/>
    <w:rsid w:val="00B748FF"/>
    <w:rsid w:val="00B75198"/>
    <w:rsid w:val="00B7715C"/>
    <w:rsid w:val="00B77611"/>
    <w:rsid w:val="00B80275"/>
    <w:rsid w:val="00B82213"/>
    <w:rsid w:val="00B829ED"/>
    <w:rsid w:val="00B843AA"/>
    <w:rsid w:val="00B8489D"/>
    <w:rsid w:val="00B927F8"/>
    <w:rsid w:val="00B962C2"/>
    <w:rsid w:val="00B972C5"/>
    <w:rsid w:val="00B97C71"/>
    <w:rsid w:val="00BA10F5"/>
    <w:rsid w:val="00BA156A"/>
    <w:rsid w:val="00BA41BB"/>
    <w:rsid w:val="00BA49AE"/>
    <w:rsid w:val="00BA6AA8"/>
    <w:rsid w:val="00BA727F"/>
    <w:rsid w:val="00BB0BD0"/>
    <w:rsid w:val="00BB0C8C"/>
    <w:rsid w:val="00BB10F4"/>
    <w:rsid w:val="00BB13AE"/>
    <w:rsid w:val="00BB3E07"/>
    <w:rsid w:val="00BB4197"/>
    <w:rsid w:val="00BC7325"/>
    <w:rsid w:val="00BC7FCF"/>
    <w:rsid w:val="00BD3B47"/>
    <w:rsid w:val="00BD6ACC"/>
    <w:rsid w:val="00BD6D40"/>
    <w:rsid w:val="00BD7DF9"/>
    <w:rsid w:val="00BE1AD8"/>
    <w:rsid w:val="00BE3571"/>
    <w:rsid w:val="00BF11D9"/>
    <w:rsid w:val="00BF2B5D"/>
    <w:rsid w:val="00BF73ED"/>
    <w:rsid w:val="00C02A7D"/>
    <w:rsid w:val="00C0322B"/>
    <w:rsid w:val="00C03C7A"/>
    <w:rsid w:val="00C077F8"/>
    <w:rsid w:val="00C14751"/>
    <w:rsid w:val="00C16E28"/>
    <w:rsid w:val="00C205CE"/>
    <w:rsid w:val="00C261F0"/>
    <w:rsid w:val="00C27853"/>
    <w:rsid w:val="00C30E16"/>
    <w:rsid w:val="00C316C3"/>
    <w:rsid w:val="00C32435"/>
    <w:rsid w:val="00C336C6"/>
    <w:rsid w:val="00C33FC0"/>
    <w:rsid w:val="00C33FC5"/>
    <w:rsid w:val="00C37484"/>
    <w:rsid w:val="00C432A7"/>
    <w:rsid w:val="00C436F3"/>
    <w:rsid w:val="00C43B3C"/>
    <w:rsid w:val="00C45745"/>
    <w:rsid w:val="00C46887"/>
    <w:rsid w:val="00C46B6B"/>
    <w:rsid w:val="00C534E4"/>
    <w:rsid w:val="00C55BA2"/>
    <w:rsid w:val="00C57B09"/>
    <w:rsid w:val="00C61AE5"/>
    <w:rsid w:val="00C63887"/>
    <w:rsid w:val="00C63C98"/>
    <w:rsid w:val="00C66419"/>
    <w:rsid w:val="00C66CE5"/>
    <w:rsid w:val="00C71C74"/>
    <w:rsid w:val="00C73964"/>
    <w:rsid w:val="00C73B21"/>
    <w:rsid w:val="00C80814"/>
    <w:rsid w:val="00C8198B"/>
    <w:rsid w:val="00C8219F"/>
    <w:rsid w:val="00C82ADB"/>
    <w:rsid w:val="00C84613"/>
    <w:rsid w:val="00C905FE"/>
    <w:rsid w:val="00C937C0"/>
    <w:rsid w:val="00C95D89"/>
    <w:rsid w:val="00CA1749"/>
    <w:rsid w:val="00CA1F30"/>
    <w:rsid w:val="00CA244C"/>
    <w:rsid w:val="00CA47C0"/>
    <w:rsid w:val="00CA581A"/>
    <w:rsid w:val="00CB03E6"/>
    <w:rsid w:val="00CB5473"/>
    <w:rsid w:val="00CB5782"/>
    <w:rsid w:val="00CB6883"/>
    <w:rsid w:val="00CB739A"/>
    <w:rsid w:val="00CC0047"/>
    <w:rsid w:val="00CC056C"/>
    <w:rsid w:val="00CC21DF"/>
    <w:rsid w:val="00CC372E"/>
    <w:rsid w:val="00CC51EC"/>
    <w:rsid w:val="00CC6016"/>
    <w:rsid w:val="00CC7CB5"/>
    <w:rsid w:val="00CD2573"/>
    <w:rsid w:val="00CD70F9"/>
    <w:rsid w:val="00CD73FB"/>
    <w:rsid w:val="00CE0062"/>
    <w:rsid w:val="00CE01F0"/>
    <w:rsid w:val="00CE6069"/>
    <w:rsid w:val="00CE60B7"/>
    <w:rsid w:val="00CE791B"/>
    <w:rsid w:val="00CF6284"/>
    <w:rsid w:val="00CF65A6"/>
    <w:rsid w:val="00CF7097"/>
    <w:rsid w:val="00D000B1"/>
    <w:rsid w:val="00D017AC"/>
    <w:rsid w:val="00D0343B"/>
    <w:rsid w:val="00D03AEE"/>
    <w:rsid w:val="00D040AD"/>
    <w:rsid w:val="00D1026B"/>
    <w:rsid w:val="00D126D1"/>
    <w:rsid w:val="00D151EF"/>
    <w:rsid w:val="00D15FFC"/>
    <w:rsid w:val="00D22184"/>
    <w:rsid w:val="00D2246E"/>
    <w:rsid w:val="00D2270D"/>
    <w:rsid w:val="00D22B20"/>
    <w:rsid w:val="00D241D8"/>
    <w:rsid w:val="00D2550F"/>
    <w:rsid w:val="00D2770D"/>
    <w:rsid w:val="00D304DC"/>
    <w:rsid w:val="00D33585"/>
    <w:rsid w:val="00D34A7C"/>
    <w:rsid w:val="00D35C27"/>
    <w:rsid w:val="00D3705B"/>
    <w:rsid w:val="00D4327B"/>
    <w:rsid w:val="00D43927"/>
    <w:rsid w:val="00D46D21"/>
    <w:rsid w:val="00D507AE"/>
    <w:rsid w:val="00D533D3"/>
    <w:rsid w:val="00D617FB"/>
    <w:rsid w:val="00D623C2"/>
    <w:rsid w:val="00D65EBB"/>
    <w:rsid w:val="00D667CE"/>
    <w:rsid w:val="00D7211D"/>
    <w:rsid w:val="00D73C52"/>
    <w:rsid w:val="00D752B6"/>
    <w:rsid w:val="00D80FD6"/>
    <w:rsid w:val="00D81470"/>
    <w:rsid w:val="00D819DA"/>
    <w:rsid w:val="00D8433A"/>
    <w:rsid w:val="00D868EA"/>
    <w:rsid w:val="00D86DF9"/>
    <w:rsid w:val="00D87F26"/>
    <w:rsid w:val="00D9012B"/>
    <w:rsid w:val="00D9187A"/>
    <w:rsid w:val="00D9273D"/>
    <w:rsid w:val="00D94E29"/>
    <w:rsid w:val="00D95AF2"/>
    <w:rsid w:val="00D96C71"/>
    <w:rsid w:val="00D96D53"/>
    <w:rsid w:val="00DA0201"/>
    <w:rsid w:val="00DA50FA"/>
    <w:rsid w:val="00DA78A2"/>
    <w:rsid w:val="00DB054E"/>
    <w:rsid w:val="00DB1F3E"/>
    <w:rsid w:val="00DB2F8B"/>
    <w:rsid w:val="00DB3705"/>
    <w:rsid w:val="00DB6FD2"/>
    <w:rsid w:val="00DB7288"/>
    <w:rsid w:val="00DC2776"/>
    <w:rsid w:val="00DC3658"/>
    <w:rsid w:val="00DC3FDB"/>
    <w:rsid w:val="00DC522C"/>
    <w:rsid w:val="00DC6462"/>
    <w:rsid w:val="00DC760D"/>
    <w:rsid w:val="00DC7A17"/>
    <w:rsid w:val="00DD1458"/>
    <w:rsid w:val="00DD25F6"/>
    <w:rsid w:val="00DD2A15"/>
    <w:rsid w:val="00DE1F70"/>
    <w:rsid w:val="00DE3A60"/>
    <w:rsid w:val="00DE4BBF"/>
    <w:rsid w:val="00DE5AEB"/>
    <w:rsid w:val="00DE6159"/>
    <w:rsid w:val="00DE696C"/>
    <w:rsid w:val="00DF0D8D"/>
    <w:rsid w:val="00E021DD"/>
    <w:rsid w:val="00E02AF5"/>
    <w:rsid w:val="00E03340"/>
    <w:rsid w:val="00E04528"/>
    <w:rsid w:val="00E062DB"/>
    <w:rsid w:val="00E164D7"/>
    <w:rsid w:val="00E17582"/>
    <w:rsid w:val="00E1767C"/>
    <w:rsid w:val="00E17CFA"/>
    <w:rsid w:val="00E207B1"/>
    <w:rsid w:val="00E2216F"/>
    <w:rsid w:val="00E2487B"/>
    <w:rsid w:val="00E30A0D"/>
    <w:rsid w:val="00E336FC"/>
    <w:rsid w:val="00E3609F"/>
    <w:rsid w:val="00E3698F"/>
    <w:rsid w:val="00E41D04"/>
    <w:rsid w:val="00E42DCA"/>
    <w:rsid w:val="00E45CC0"/>
    <w:rsid w:val="00E53E0E"/>
    <w:rsid w:val="00E566E8"/>
    <w:rsid w:val="00E57655"/>
    <w:rsid w:val="00E6532C"/>
    <w:rsid w:val="00E71A6C"/>
    <w:rsid w:val="00E732DD"/>
    <w:rsid w:val="00E7626B"/>
    <w:rsid w:val="00E76778"/>
    <w:rsid w:val="00E80356"/>
    <w:rsid w:val="00E80D2D"/>
    <w:rsid w:val="00E8132C"/>
    <w:rsid w:val="00E837D6"/>
    <w:rsid w:val="00E84B3F"/>
    <w:rsid w:val="00E871AE"/>
    <w:rsid w:val="00E87E25"/>
    <w:rsid w:val="00E90B3D"/>
    <w:rsid w:val="00E90CC9"/>
    <w:rsid w:val="00E92FE3"/>
    <w:rsid w:val="00E938DA"/>
    <w:rsid w:val="00E953E3"/>
    <w:rsid w:val="00EA0F87"/>
    <w:rsid w:val="00EA367D"/>
    <w:rsid w:val="00EA4288"/>
    <w:rsid w:val="00EA682A"/>
    <w:rsid w:val="00EB0578"/>
    <w:rsid w:val="00EB1FF0"/>
    <w:rsid w:val="00EB6A44"/>
    <w:rsid w:val="00EB7BD2"/>
    <w:rsid w:val="00EC1BBA"/>
    <w:rsid w:val="00EC552B"/>
    <w:rsid w:val="00EC73E7"/>
    <w:rsid w:val="00ED3304"/>
    <w:rsid w:val="00EE031C"/>
    <w:rsid w:val="00EE2FD5"/>
    <w:rsid w:val="00EE4870"/>
    <w:rsid w:val="00EE592C"/>
    <w:rsid w:val="00EE7B77"/>
    <w:rsid w:val="00EF6043"/>
    <w:rsid w:val="00EF63A9"/>
    <w:rsid w:val="00F03277"/>
    <w:rsid w:val="00F059D1"/>
    <w:rsid w:val="00F10520"/>
    <w:rsid w:val="00F13A01"/>
    <w:rsid w:val="00F14FB3"/>
    <w:rsid w:val="00F153C0"/>
    <w:rsid w:val="00F16EEE"/>
    <w:rsid w:val="00F172B7"/>
    <w:rsid w:val="00F22EE4"/>
    <w:rsid w:val="00F24216"/>
    <w:rsid w:val="00F243F5"/>
    <w:rsid w:val="00F26E58"/>
    <w:rsid w:val="00F33EEF"/>
    <w:rsid w:val="00F35027"/>
    <w:rsid w:val="00F359B4"/>
    <w:rsid w:val="00F35A87"/>
    <w:rsid w:val="00F36716"/>
    <w:rsid w:val="00F367F9"/>
    <w:rsid w:val="00F3693C"/>
    <w:rsid w:val="00F403FA"/>
    <w:rsid w:val="00F4094C"/>
    <w:rsid w:val="00F447AE"/>
    <w:rsid w:val="00F45F69"/>
    <w:rsid w:val="00F470E2"/>
    <w:rsid w:val="00F54262"/>
    <w:rsid w:val="00F547A1"/>
    <w:rsid w:val="00F55C47"/>
    <w:rsid w:val="00F61B9B"/>
    <w:rsid w:val="00F65988"/>
    <w:rsid w:val="00F70171"/>
    <w:rsid w:val="00F71B61"/>
    <w:rsid w:val="00F723A1"/>
    <w:rsid w:val="00F73B74"/>
    <w:rsid w:val="00F74F3B"/>
    <w:rsid w:val="00F75044"/>
    <w:rsid w:val="00F8076F"/>
    <w:rsid w:val="00F81F27"/>
    <w:rsid w:val="00F826B5"/>
    <w:rsid w:val="00F829A4"/>
    <w:rsid w:val="00F83AFA"/>
    <w:rsid w:val="00F83F96"/>
    <w:rsid w:val="00F86A61"/>
    <w:rsid w:val="00F87F99"/>
    <w:rsid w:val="00F90ECF"/>
    <w:rsid w:val="00F91A0B"/>
    <w:rsid w:val="00F94E07"/>
    <w:rsid w:val="00F96006"/>
    <w:rsid w:val="00FA0785"/>
    <w:rsid w:val="00FA135D"/>
    <w:rsid w:val="00FA1982"/>
    <w:rsid w:val="00FA603A"/>
    <w:rsid w:val="00FB1317"/>
    <w:rsid w:val="00FB1B0D"/>
    <w:rsid w:val="00FB379C"/>
    <w:rsid w:val="00FB41D7"/>
    <w:rsid w:val="00FB5C5F"/>
    <w:rsid w:val="00FB5E98"/>
    <w:rsid w:val="00FB6EDC"/>
    <w:rsid w:val="00FB7E22"/>
    <w:rsid w:val="00FC29F5"/>
    <w:rsid w:val="00FC3807"/>
    <w:rsid w:val="00FC4EF6"/>
    <w:rsid w:val="00FC55E0"/>
    <w:rsid w:val="00FC5D1F"/>
    <w:rsid w:val="00FD0B3E"/>
    <w:rsid w:val="00FD3497"/>
    <w:rsid w:val="00FD50E1"/>
    <w:rsid w:val="00FD53A0"/>
    <w:rsid w:val="00FE21FD"/>
    <w:rsid w:val="00FE3BE1"/>
    <w:rsid w:val="00FE3C7C"/>
    <w:rsid w:val="00FE3CE6"/>
    <w:rsid w:val="00FE4298"/>
    <w:rsid w:val="00FE4E01"/>
    <w:rsid w:val="00FE7344"/>
    <w:rsid w:val="00FF1BB5"/>
    <w:rsid w:val="00FF299F"/>
    <w:rsid w:val="00FF30C7"/>
    <w:rsid w:val="00FF3E4F"/>
    <w:rsid w:val="00FF6A0E"/>
    <w:rsid w:val="00FF721A"/>
    <w:rsid w:val="00FF73C7"/>
    <w:rsid w:val="03F281B9"/>
    <w:rsid w:val="0479B6DA"/>
    <w:rsid w:val="049296A7"/>
    <w:rsid w:val="06C9DB42"/>
    <w:rsid w:val="114644B3"/>
    <w:rsid w:val="119BC970"/>
    <w:rsid w:val="1ADD1F00"/>
    <w:rsid w:val="1BDE0FD1"/>
    <w:rsid w:val="20A69320"/>
    <w:rsid w:val="23228F16"/>
    <w:rsid w:val="3A5D4C2D"/>
    <w:rsid w:val="3B227CCE"/>
    <w:rsid w:val="3E6E477A"/>
    <w:rsid w:val="3E736657"/>
    <w:rsid w:val="3F6B799A"/>
    <w:rsid w:val="40E7CF1A"/>
    <w:rsid w:val="45423D1D"/>
    <w:rsid w:val="4F5FFFE7"/>
    <w:rsid w:val="4FC03241"/>
    <w:rsid w:val="4FCBC506"/>
    <w:rsid w:val="50C436A3"/>
    <w:rsid w:val="512537E5"/>
    <w:rsid w:val="524CE717"/>
    <w:rsid w:val="540BFD3B"/>
    <w:rsid w:val="541A22B5"/>
    <w:rsid w:val="56BE725A"/>
    <w:rsid w:val="5A82AAF8"/>
    <w:rsid w:val="5B020152"/>
    <w:rsid w:val="5E49709B"/>
    <w:rsid w:val="60503AB9"/>
    <w:rsid w:val="62388A3D"/>
    <w:rsid w:val="67865AA2"/>
    <w:rsid w:val="67C7F375"/>
    <w:rsid w:val="6D76ABAE"/>
    <w:rsid w:val="726BA9EA"/>
    <w:rsid w:val="7792424B"/>
    <w:rsid w:val="77D726D3"/>
    <w:rsid w:val="78552240"/>
    <w:rsid w:val="78D844F5"/>
    <w:rsid w:val="7C495E47"/>
    <w:rsid w:val="7E8A4D55"/>
    <w:rsid w:val="7EE3B36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C8F42"/>
  <w15:docId w15:val="{61D46107-7E92-49F1-A1AA-1261F1C0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Lucida Sans Unicode" w:eastAsia="Lucida Sans Unicode" w:hAnsi="Lucida Sans Unicode" w:cs="Lucida Sans Unicode"/>
      <w:lang w:val="nl-NL"/>
    </w:rPr>
  </w:style>
  <w:style w:type="paragraph" w:styleId="Kop1">
    <w:name w:val="heading 1"/>
    <w:basedOn w:val="Standaard"/>
    <w:uiPriority w:val="9"/>
    <w:qFormat/>
    <w:pPr>
      <w:ind w:left="116"/>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401F"/>
    <w:pPr>
      <w:tabs>
        <w:tab w:val="center" w:pos="4536"/>
        <w:tab w:val="right" w:pos="9072"/>
      </w:tabs>
    </w:pPr>
  </w:style>
  <w:style w:type="paragraph" w:styleId="Plattetekst">
    <w:name w:val="Body Text"/>
    <w:basedOn w:val="Standaard"/>
    <w:uiPriority w:val="1"/>
    <w:qFormat/>
    <w:rPr>
      <w:sz w:val="18"/>
      <w:szCs w:val="18"/>
    </w:rPr>
  </w:style>
  <w:style w:type="paragraph" w:styleId="Titel">
    <w:name w:val="Title"/>
    <w:basedOn w:val="Standaard"/>
    <w:uiPriority w:val="10"/>
    <w:qFormat/>
    <w:pPr>
      <w:spacing w:before="22"/>
      <w:ind w:left="116"/>
    </w:pPr>
    <w:rPr>
      <w:b/>
      <w:bCs/>
      <w:sz w:val="20"/>
      <w:szCs w:val="20"/>
      <w:u w:val="single" w:color="000000"/>
    </w:rPr>
  </w:style>
  <w:style w:type="paragraph" w:styleId="Lijstalinea">
    <w:name w:val="List Paragraph"/>
    <w:basedOn w:val="Standaard"/>
    <w:uiPriority w:val="1"/>
    <w:qFormat/>
    <w:pPr>
      <w:ind w:left="428" w:hanging="312"/>
      <w:jc w:val="both"/>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B0767A"/>
    <w:rPr>
      <w:sz w:val="16"/>
      <w:szCs w:val="16"/>
    </w:rPr>
  </w:style>
  <w:style w:type="paragraph" w:styleId="Tekstopmerking">
    <w:name w:val="annotation text"/>
    <w:basedOn w:val="Standaard"/>
    <w:link w:val="TekstopmerkingChar"/>
    <w:uiPriority w:val="99"/>
    <w:unhideWhenUsed/>
    <w:rsid w:val="00B0767A"/>
    <w:rPr>
      <w:sz w:val="20"/>
      <w:szCs w:val="20"/>
    </w:rPr>
  </w:style>
  <w:style w:type="character" w:customStyle="1" w:styleId="TekstopmerkingChar">
    <w:name w:val="Tekst opmerking Char"/>
    <w:basedOn w:val="Standaardalinea-lettertype"/>
    <w:link w:val="Tekstopmerking"/>
    <w:uiPriority w:val="99"/>
    <w:rsid w:val="00B0767A"/>
    <w:rPr>
      <w:rFonts w:ascii="Lucida Sans Unicode" w:eastAsia="Lucida Sans Unicode" w:hAnsi="Lucida Sans Unicode" w:cs="Lucida Sans Unicode"/>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0767A"/>
    <w:rPr>
      <w:b/>
      <w:bCs/>
    </w:rPr>
  </w:style>
  <w:style w:type="character" w:customStyle="1" w:styleId="OnderwerpvanopmerkingChar">
    <w:name w:val="Onderwerp van opmerking Char"/>
    <w:basedOn w:val="TekstopmerkingChar"/>
    <w:link w:val="Onderwerpvanopmerking"/>
    <w:uiPriority w:val="99"/>
    <w:semiHidden/>
    <w:rsid w:val="00B0767A"/>
    <w:rPr>
      <w:rFonts w:ascii="Lucida Sans Unicode" w:eastAsia="Lucida Sans Unicode" w:hAnsi="Lucida Sans Unicode" w:cs="Lucida Sans Unicode"/>
      <w:b/>
      <w:bCs/>
      <w:sz w:val="20"/>
      <w:szCs w:val="20"/>
      <w:lang w:val="nl-NL"/>
    </w:rPr>
  </w:style>
  <w:style w:type="character" w:styleId="Hyperlink">
    <w:name w:val="Hyperlink"/>
    <w:basedOn w:val="Standaardalinea-lettertype"/>
    <w:uiPriority w:val="99"/>
    <w:unhideWhenUsed/>
    <w:rsid w:val="00B0767A"/>
    <w:rPr>
      <w:color w:val="0000FF" w:themeColor="hyperlink"/>
      <w:u w:val="single"/>
    </w:rPr>
  </w:style>
  <w:style w:type="character" w:styleId="Onopgelostemelding">
    <w:name w:val="Unresolved Mention"/>
    <w:basedOn w:val="Standaardalinea-lettertype"/>
    <w:uiPriority w:val="99"/>
    <w:semiHidden/>
    <w:unhideWhenUsed/>
    <w:rsid w:val="00B0767A"/>
    <w:rPr>
      <w:color w:val="605E5C"/>
      <w:shd w:val="clear" w:color="auto" w:fill="E1DFDD"/>
    </w:rPr>
  </w:style>
  <w:style w:type="paragraph" w:styleId="Revisie">
    <w:name w:val="Revision"/>
    <w:hidden/>
    <w:uiPriority w:val="99"/>
    <w:semiHidden/>
    <w:rsid w:val="0030544D"/>
    <w:pPr>
      <w:widowControl/>
      <w:autoSpaceDE/>
      <w:autoSpaceDN/>
    </w:pPr>
    <w:rPr>
      <w:rFonts w:ascii="Lucida Sans Unicode" w:eastAsia="Lucida Sans Unicode" w:hAnsi="Lucida Sans Unicode" w:cs="Lucida Sans Unicode"/>
      <w:lang w:val="nl-NL"/>
    </w:rPr>
  </w:style>
  <w:style w:type="character" w:customStyle="1" w:styleId="normaltextrun">
    <w:name w:val="normaltextrun"/>
    <w:basedOn w:val="Standaardalinea-lettertype"/>
    <w:rsid w:val="005843B6"/>
  </w:style>
  <w:style w:type="character" w:customStyle="1" w:styleId="eop">
    <w:name w:val="eop"/>
    <w:basedOn w:val="Standaardalinea-lettertype"/>
    <w:rsid w:val="005843B6"/>
  </w:style>
  <w:style w:type="paragraph" w:customStyle="1" w:styleId="paragraph">
    <w:name w:val="paragraph"/>
    <w:basedOn w:val="Standaard"/>
    <w:rsid w:val="00ED3304"/>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tabchar">
    <w:name w:val="tabchar"/>
    <w:basedOn w:val="Standaardalinea-lettertype"/>
    <w:rsid w:val="00ED3304"/>
  </w:style>
  <w:style w:type="character" w:customStyle="1" w:styleId="scxw174436216">
    <w:name w:val="scxw174436216"/>
    <w:basedOn w:val="Standaardalinea-lettertype"/>
    <w:rsid w:val="00B562E8"/>
  </w:style>
  <w:style w:type="character" w:customStyle="1" w:styleId="scxw18654904">
    <w:name w:val="scxw18654904"/>
    <w:basedOn w:val="Standaardalinea-lettertype"/>
    <w:rsid w:val="009B2E01"/>
  </w:style>
  <w:style w:type="character" w:styleId="GevolgdeHyperlink">
    <w:name w:val="FollowedHyperlink"/>
    <w:basedOn w:val="Standaardalinea-lettertype"/>
    <w:uiPriority w:val="99"/>
    <w:semiHidden/>
    <w:unhideWhenUsed/>
    <w:rsid w:val="00CB5782"/>
    <w:rPr>
      <w:color w:val="800080" w:themeColor="followedHyperlink"/>
      <w:u w:val="single"/>
    </w:rPr>
  </w:style>
  <w:style w:type="table" w:customStyle="1" w:styleId="TableNormal1">
    <w:name w:val="Table Normal1"/>
    <w:uiPriority w:val="2"/>
    <w:semiHidden/>
    <w:unhideWhenUsed/>
    <w:qFormat/>
    <w:rsid w:val="00D151EF"/>
    <w:tblPr>
      <w:tblInd w:w="0" w:type="dxa"/>
      <w:tblCellMar>
        <w:top w:w="0" w:type="dxa"/>
        <w:left w:w="0" w:type="dxa"/>
        <w:bottom w:w="0" w:type="dxa"/>
        <w:right w:w="0" w:type="dxa"/>
      </w:tblCellMar>
    </w:tblPr>
  </w:style>
  <w:style w:type="character" w:customStyle="1" w:styleId="KoptekstChar">
    <w:name w:val="Koptekst Char"/>
    <w:basedOn w:val="Standaardalinea-lettertype"/>
    <w:link w:val="Koptekst"/>
    <w:uiPriority w:val="99"/>
    <w:rsid w:val="0091401F"/>
    <w:rPr>
      <w:rFonts w:ascii="Lucida Sans Unicode" w:eastAsia="Lucida Sans Unicode" w:hAnsi="Lucida Sans Unicode" w:cs="Lucida Sans Unicode"/>
      <w:lang w:val="nl-NL"/>
    </w:rPr>
  </w:style>
  <w:style w:type="paragraph" w:styleId="Voettekst">
    <w:name w:val="footer"/>
    <w:basedOn w:val="Standaard"/>
    <w:link w:val="VoettekstChar"/>
    <w:uiPriority w:val="99"/>
    <w:unhideWhenUsed/>
    <w:rsid w:val="0091401F"/>
    <w:pPr>
      <w:tabs>
        <w:tab w:val="center" w:pos="4536"/>
        <w:tab w:val="right" w:pos="9072"/>
      </w:tabs>
    </w:pPr>
  </w:style>
  <w:style w:type="character" w:customStyle="1" w:styleId="VoettekstChar">
    <w:name w:val="Voettekst Char"/>
    <w:basedOn w:val="Standaardalinea-lettertype"/>
    <w:link w:val="Voettekst"/>
    <w:uiPriority w:val="99"/>
    <w:rsid w:val="0091401F"/>
    <w:rPr>
      <w:rFonts w:ascii="Lucida Sans Unicode" w:eastAsia="Lucida Sans Unicode" w:hAnsi="Lucida Sans Unicode" w:cs="Lucida Sans Unicode"/>
      <w:lang w:val="nl-NL"/>
    </w:rPr>
  </w:style>
  <w:style w:type="paragraph" w:styleId="Voetnoottekst">
    <w:name w:val="footnote text"/>
    <w:basedOn w:val="Standaard"/>
    <w:link w:val="VoetnoottekstChar"/>
    <w:uiPriority w:val="99"/>
    <w:semiHidden/>
    <w:unhideWhenUsed/>
    <w:rsid w:val="00212215"/>
    <w:rPr>
      <w:sz w:val="20"/>
      <w:szCs w:val="20"/>
    </w:rPr>
  </w:style>
  <w:style w:type="character" w:customStyle="1" w:styleId="VoetnoottekstChar">
    <w:name w:val="Voetnoottekst Char"/>
    <w:basedOn w:val="Standaardalinea-lettertype"/>
    <w:link w:val="Voetnoottekst"/>
    <w:uiPriority w:val="99"/>
    <w:semiHidden/>
    <w:rsid w:val="00212215"/>
    <w:rPr>
      <w:rFonts w:ascii="Lucida Sans Unicode" w:eastAsia="Lucida Sans Unicode" w:hAnsi="Lucida Sans Unicode" w:cs="Lucida Sans Unicode"/>
      <w:sz w:val="20"/>
      <w:szCs w:val="20"/>
      <w:lang w:val="nl-NL"/>
    </w:rPr>
  </w:style>
  <w:style w:type="character" w:styleId="Voetnootmarkering">
    <w:name w:val="footnote reference"/>
    <w:basedOn w:val="Standaardalinea-lettertype"/>
    <w:uiPriority w:val="99"/>
    <w:semiHidden/>
    <w:unhideWhenUsed/>
    <w:rsid w:val="00212215"/>
    <w:rPr>
      <w:vertAlign w:val="superscript"/>
    </w:rPr>
  </w:style>
  <w:style w:type="character" w:styleId="Vermelding">
    <w:name w:val="Mention"/>
    <w:basedOn w:val="Standaardalinea-lettertype"/>
    <w:uiPriority w:val="99"/>
    <w:unhideWhenUsed/>
    <w:rsid w:val="00353B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5431">
      <w:bodyDiv w:val="1"/>
      <w:marLeft w:val="0"/>
      <w:marRight w:val="0"/>
      <w:marTop w:val="0"/>
      <w:marBottom w:val="0"/>
      <w:divBdr>
        <w:top w:val="none" w:sz="0" w:space="0" w:color="auto"/>
        <w:left w:val="none" w:sz="0" w:space="0" w:color="auto"/>
        <w:bottom w:val="none" w:sz="0" w:space="0" w:color="auto"/>
        <w:right w:val="none" w:sz="0" w:space="0" w:color="auto"/>
      </w:divBdr>
      <w:divsChild>
        <w:div w:id="725300381">
          <w:marLeft w:val="0"/>
          <w:marRight w:val="0"/>
          <w:marTop w:val="0"/>
          <w:marBottom w:val="0"/>
          <w:divBdr>
            <w:top w:val="none" w:sz="0" w:space="0" w:color="auto"/>
            <w:left w:val="none" w:sz="0" w:space="0" w:color="auto"/>
            <w:bottom w:val="none" w:sz="0" w:space="0" w:color="auto"/>
            <w:right w:val="none" w:sz="0" w:space="0" w:color="auto"/>
          </w:divBdr>
        </w:div>
        <w:div w:id="757558638">
          <w:marLeft w:val="0"/>
          <w:marRight w:val="0"/>
          <w:marTop w:val="0"/>
          <w:marBottom w:val="0"/>
          <w:divBdr>
            <w:top w:val="none" w:sz="0" w:space="0" w:color="auto"/>
            <w:left w:val="none" w:sz="0" w:space="0" w:color="auto"/>
            <w:bottom w:val="none" w:sz="0" w:space="0" w:color="auto"/>
            <w:right w:val="none" w:sz="0" w:space="0" w:color="auto"/>
          </w:divBdr>
        </w:div>
        <w:div w:id="1120032359">
          <w:marLeft w:val="0"/>
          <w:marRight w:val="0"/>
          <w:marTop w:val="0"/>
          <w:marBottom w:val="0"/>
          <w:divBdr>
            <w:top w:val="none" w:sz="0" w:space="0" w:color="auto"/>
            <w:left w:val="none" w:sz="0" w:space="0" w:color="auto"/>
            <w:bottom w:val="none" w:sz="0" w:space="0" w:color="auto"/>
            <w:right w:val="none" w:sz="0" w:space="0" w:color="auto"/>
          </w:divBdr>
        </w:div>
        <w:div w:id="1327855331">
          <w:marLeft w:val="0"/>
          <w:marRight w:val="0"/>
          <w:marTop w:val="0"/>
          <w:marBottom w:val="0"/>
          <w:divBdr>
            <w:top w:val="none" w:sz="0" w:space="0" w:color="auto"/>
            <w:left w:val="none" w:sz="0" w:space="0" w:color="auto"/>
            <w:bottom w:val="none" w:sz="0" w:space="0" w:color="auto"/>
            <w:right w:val="none" w:sz="0" w:space="0" w:color="auto"/>
          </w:divBdr>
        </w:div>
        <w:div w:id="1387223778">
          <w:marLeft w:val="0"/>
          <w:marRight w:val="0"/>
          <w:marTop w:val="0"/>
          <w:marBottom w:val="0"/>
          <w:divBdr>
            <w:top w:val="none" w:sz="0" w:space="0" w:color="auto"/>
            <w:left w:val="none" w:sz="0" w:space="0" w:color="auto"/>
            <w:bottom w:val="none" w:sz="0" w:space="0" w:color="auto"/>
            <w:right w:val="none" w:sz="0" w:space="0" w:color="auto"/>
          </w:divBdr>
        </w:div>
        <w:div w:id="1396663272">
          <w:marLeft w:val="0"/>
          <w:marRight w:val="0"/>
          <w:marTop w:val="0"/>
          <w:marBottom w:val="0"/>
          <w:divBdr>
            <w:top w:val="none" w:sz="0" w:space="0" w:color="auto"/>
            <w:left w:val="none" w:sz="0" w:space="0" w:color="auto"/>
            <w:bottom w:val="none" w:sz="0" w:space="0" w:color="auto"/>
            <w:right w:val="none" w:sz="0" w:space="0" w:color="auto"/>
          </w:divBdr>
        </w:div>
        <w:div w:id="1418013238">
          <w:marLeft w:val="0"/>
          <w:marRight w:val="0"/>
          <w:marTop w:val="0"/>
          <w:marBottom w:val="0"/>
          <w:divBdr>
            <w:top w:val="none" w:sz="0" w:space="0" w:color="auto"/>
            <w:left w:val="none" w:sz="0" w:space="0" w:color="auto"/>
            <w:bottom w:val="none" w:sz="0" w:space="0" w:color="auto"/>
            <w:right w:val="none" w:sz="0" w:space="0" w:color="auto"/>
          </w:divBdr>
        </w:div>
        <w:div w:id="1483698545">
          <w:marLeft w:val="0"/>
          <w:marRight w:val="0"/>
          <w:marTop w:val="0"/>
          <w:marBottom w:val="0"/>
          <w:divBdr>
            <w:top w:val="none" w:sz="0" w:space="0" w:color="auto"/>
            <w:left w:val="none" w:sz="0" w:space="0" w:color="auto"/>
            <w:bottom w:val="none" w:sz="0" w:space="0" w:color="auto"/>
            <w:right w:val="none" w:sz="0" w:space="0" w:color="auto"/>
          </w:divBdr>
        </w:div>
        <w:div w:id="1551650554">
          <w:marLeft w:val="0"/>
          <w:marRight w:val="0"/>
          <w:marTop w:val="0"/>
          <w:marBottom w:val="0"/>
          <w:divBdr>
            <w:top w:val="none" w:sz="0" w:space="0" w:color="auto"/>
            <w:left w:val="none" w:sz="0" w:space="0" w:color="auto"/>
            <w:bottom w:val="none" w:sz="0" w:space="0" w:color="auto"/>
            <w:right w:val="none" w:sz="0" w:space="0" w:color="auto"/>
          </w:divBdr>
        </w:div>
        <w:div w:id="1841694553">
          <w:marLeft w:val="0"/>
          <w:marRight w:val="0"/>
          <w:marTop w:val="0"/>
          <w:marBottom w:val="0"/>
          <w:divBdr>
            <w:top w:val="none" w:sz="0" w:space="0" w:color="auto"/>
            <w:left w:val="none" w:sz="0" w:space="0" w:color="auto"/>
            <w:bottom w:val="none" w:sz="0" w:space="0" w:color="auto"/>
            <w:right w:val="none" w:sz="0" w:space="0" w:color="auto"/>
          </w:divBdr>
        </w:div>
        <w:div w:id="2003507374">
          <w:marLeft w:val="0"/>
          <w:marRight w:val="0"/>
          <w:marTop w:val="0"/>
          <w:marBottom w:val="0"/>
          <w:divBdr>
            <w:top w:val="none" w:sz="0" w:space="0" w:color="auto"/>
            <w:left w:val="none" w:sz="0" w:space="0" w:color="auto"/>
            <w:bottom w:val="none" w:sz="0" w:space="0" w:color="auto"/>
            <w:right w:val="none" w:sz="0" w:space="0" w:color="auto"/>
          </w:divBdr>
        </w:div>
        <w:div w:id="2039088460">
          <w:marLeft w:val="0"/>
          <w:marRight w:val="0"/>
          <w:marTop w:val="0"/>
          <w:marBottom w:val="0"/>
          <w:divBdr>
            <w:top w:val="none" w:sz="0" w:space="0" w:color="auto"/>
            <w:left w:val="none" w:sz="0" w:space="0" w:color="auto"/>
            <w:bottom w:val="none" w:sz="0" w:space="0" w:color="auto"/>
            <w:right w:val="none" w:sz="0" w:space="0" w:color="auto"/>
          </w:divBdr>
        </w:div>
        <w:div w:id="2105564579">
          <w:marLeft w:val="0"/>
          <w:marRight w:val="0"/>
          <w:marTop w:val="0"/>
          <w:marBottom w:val="0"/>
          <w:divBdr>
            <w:top w:val="none" w:sz="0" w:space="0" w:color="auto"/>
            <w:left w:val="none" w:sz="0" w:space="0" w:color="auto"/>
            <w:bottom w:val="none" w:sz="0" w:space="0" w:color="auto"/>
            <w:right w:val="none" w:sz="0" w:space="0" w:color="auto"/>
          </w:divBdr>
        </w:div>
      </w:divsChild>
    </w:div>
    <w:div w:id="161750024">
      <w:bodyDiv w:val="1"/>
      <w:marLeft w:val="0"/>
      <w:marRight w:val="0"/>
      <w:marTop w:val="0"/>
      <w:marBottom w:val="0"/>
      <w:divBdr>
        <w:top w:val="none" w:sz="0" w:space="0" w:color="auto"/>
        <w:left w:val="none" w:sz="0" w:space="0" w:color="auto"/>
        <w:bottom w:val="none" w:sz="0" w:space="0" w:color="auto"/>
        <w:right w:val="none" w:sz="0" w:space="0" w:color="auto"/>
      </w:divBdr>
    </w:div>
    <w:div w:id="550507197">
      <w:bodyDiv w:val="1"/>
      <w:marLeft w:val="0"/>
      <w:marRight w:val="0"/>
      <w:marTop w:val="0"/>
      <w:marBottom w:val="0"/>
      <w:divBdr>
        <w:top w:val="none" w:sz="0" w:space="0" w:color="auto"/>
        <w:left w:val="none" w:sz="0" w:space="0" w:color="auto"/>
        <w:bottom w:val="none" w:sz="0" w:space="0" w:color="auto"/>
        <w:right w:val="none" w:sz="0" w:space="0" w:color="auto"/>
      </w:divBdr>
      <w:divsChild>
        <w:div w:id="752435633">
          <w:marLeft w:val="0"/>
          <w:marRight w:val="0"/>
          <w:marTop w:val="0"/>
          <w:marBottom w:val="0"/>
          <w:divBdr>
            <w:top w:val="none" w:sz="0" w:space="0" w:color="auto"/>
            <w:left w:val="none" w:sz="0" w:space="0" w:color="auto"/>
            <w:bottom w:val="none" w:sz="0" w:space="0" w:color="auto"/>
            <w:right w:val="none" w:sz="0" w:space="0" w:color="auto"/>
          </w:divBdr>
        </w:div>
        <w:div w:id="1226450789">
          <w:marLeft w:val="0"/>
          <w:marRight w:val="0"/>
          <w:marTop w:val="0"/>
          <w:marBottom w:val="0"/>
          <w:divBdr>
            <w:top w:val="none" w:sz="0" w:space="0" w:color="auto"/>
            <w:left w:val="none" w:sz="0" w:space="0" w:color="auto"/>
            <w:bottom w:val="none" w:sz="0" w:space="0" w:color="auto"/>
            <w:right w:val="none" w:sz="0" w:space="0" w:color="auto"/>
          </w:divBdr>
        </w:div>
        <w:div w:id="1314065358">
          <w:marLeft w:val="0"/>
          <w:marRight w:val="0"/>
          <w:marTop w:val="0"/>
          <w:marBottom w:val="0"/>
          <w:divBdr>
            <w:top w:val="none" w:sz="0" w:space="0" w:color="auto"/>
            <w:left w:val="none" w:sz="0" w:space="0" w:color="auto"/>
            <w:bottom w:val="none" w:sz="0" w:space="0" w:color="auto"/>
            <w:right w:val="none" w:sz="0" w:space="0" w:color="auto"/>
          </w:divBdr>
        </w:div>
        <w:div w:id="1369140281">
          <w:marLeft w:val="0"/>
          <w:marRight w:val="0"/>
          <w:marTop w:val="0"/>
          <w:marBottom w:val="0"/>
          <w:divBdr>
            <w:top w:val="none" w:sz="0" w:space="0" w:color="auto"/>
            <w:left w:val="none" w:sz="0" w:space="0" w:color="auto"/>
            <w:bottom w:val="none" w:sz="0" w:space="0" w:color="auto"/>
            <w:right w:val="none" w:sz="0" w:space="0" w:color="auto"/>
          </w:divBdr>
        </w:div>
        <w:div w:id="1610695688">
          <w:marLeft w:val="0"/>
          <w:marRight w:val="0"/>
          <w:marTop w:val="0"/>
          <w:marBottom w:val="0"/>
          <w:divBdr>
            <w:top w:val="none" w:sz="0" w:space="0" w:color="auto"/>
            <w:left w:val="none" w:sz="0" w:space="0" w:color="auto"/>
            <w:bottom w:val="none" w:sz="0" w:space="0" w:color="auto"/>
            <w:right w:val="none" w:sz="0" w:space="0" w:color="auto"/>
          </w:divBdr>
        </w:div>
        <w:div w:id="1952199134">
          <w:marLeft w:val="0"/>
          <w:marRight w:val="0"/>
          <w:marTop w:val="0"/>
          <w:marBottom w:val="0"/>
          <w:divBdr>
            <w:top w:val="none" w:sz="0" w:space="0" w:color="auto"/>
            <w:left w:val="none" w:sz="0" w:space="0" w:color="auto"/>
            <w:bottom w:val="none" w:sz="0" w:space="0" w:color="auto"/>
            <w:right w:val="none" w:sz="0" w:space="0" w:color="auto"/>
          </w:divBdr>
        </w:div>
        <w:div w:id="1993754153">
          <w:marLeft w:val="0"/>
          <w:marRight w:val="0"/>
          <w:marTop w:val="0"/>
          <w:marBottom w:val="0"/>
          <w:divBdr>
            <w:top w:val="none" w:sz="0" w:space="0" w:color="auto"/>
            <w:left w:val="none" w:sz="0" w:space="0" w:color="auto"/>
            <w:bottom w:val="none" w:sz="0" w:space="0" w:color="auto"/>
            <w:right w:val="none" w:sz="0" w:space="0" w:color="auto"/>
          </w:divBdr>
        </w:div>
      </w:divsChild>
    </w:div>
    <w:div w:id="564876967">
      <w:bodyDiv w:val="1"/>
      <w:marLeft w:val="0"/>
      <w:marRight w:val="0"/>
      <w:marTop w:val="0"/>
      <w:marBottom w:val="0"/>
      <w:divBdr>
        <w:top w:val="none" w:sz="0" w:space="0" w:color="auto"/>
        <w:left w:val="none" w:sz="0" w:space="0" w:color="auto"/>
        <w:bottom w:val="none" w:sz="0" w:space="0" w:color="auto"/>
        <w:right w:val="none" w:sz="0" w:space="0" w:color="auto"/>
      </w:divBdr>
      <w:divsChild>
        <w:div w:id="201597297">
          <w:marLeft w:val="0"/>
          <w:marRight w:val="0"/>
          <w:marTop w:val="0"/>
          <w:marBottom w:val="0"/>
          <w:divBdr>
            <w:top w:val="none" w:sz="0" w:space="0" w:color="auto"/>
            <w:left w:val="none" w:sz="0" w:space="0" w:color="auto"/>
            <w:bottom w:val="none" w:sz="0" w:space="0" w:color="auto"/>
            <w:right w:val="none" w:sz="0" w:space="0" w:color="auto"/>
          </w:divBdr>
        </w:div>
        <w:div w:id="1639913535">
          <w:marLeft w:val="0"/>
          <w:marRight w:val="0"/>
          <w:marTop w:val="0"/>
          <w:marBottom w:val="0"/>
          <w:divBdr>
            <w:top w:val="none" w:sz="0" w:space="0" w:color="auto"/>
            <w:left w:val="none" w:sz="0" w:space="0" w:color="auto"/>
            <w:bottom w:val="none" w:sz="0" w:space="0" w:color="auto"/>
            <w:right w:val="none" w:sz="0" w:space="0" w:color="auto"/>
          </w:divBdr>
        </w:div>
        <w:div w:id="2054621706">
          <w:marLeft w:val="0"/>
          <w:marRight w:val="0"/>
          <w:marTop w:val="0"/>
          <w:marBottom w:val="0"/>
          <w:divBdr>
            <w:top w:val="none" w:sz="0" w:space="0" w:color="auto"/>
            <w:left w:val="none" w:sz="0" w:space="0" w:color="auto"/>
            <w:bottom w:val="none" w:sz="0" w:space="0" w:color="auto"/>
            <w:right w:val="none" w:sz="0" w:space="0" w:color="auto"/>
          </w:divBdr>
        </w:div>
      </w:divsChild>
    </w:div>
    <w:div w:id="585773803">
      <w:bodyDiv w:val="1"/>
      <w:marLeft w:val="0"/>
      <w:marRight w:val="0"/>
      <w:marTop w:val="0"/>
      <w:marBottom w:val="0"/>
      <w:divBdr>
        <w:top w:val="none" w:sz="0" w:space="0" w:color="auto"/>
        <w:left w:val="none" w:sz="0" w:space="0" w:color="auto"/>
        <w:bottom w:val="none" w:sz="0" w:space="0" w:color="auto"/>
        <w:right w:val="none" w:sz="0" w:space="0" w:color="auto"/>
      </w:divBdr>
      <w:divsChild>
        <w:div w:id="142429447">
          <w:marLeft w:val="0"/>
          <w:marRight w:val="0"/>
          <w:marTop w:val="0"/>
          <w:marBottom w:val="0"/>
          <w:divBdr>
            <w:top w:val="none" w:sz="0" w:space="0" w:color="auto"/>
            <w:left w:val="none" w:sz="0" w:space="0" w:color="auto"/>
            <w:bottom w:val="none" w:sz="0" w:space="0" w:color="auto"/>
            <w:right w:val="none" w:sz="0" w:space="0" w:color="auto"/>
          </w:divBdr>
        </w:div>
        <w:div w:id="753205462">
          <w:marLeft w:val="0"/>
          <w:marRight w:val="0"/>
          <w:marTop w:val="0"/>
          <w:marBottom w:val="0"/>
          <w:divBdr>
            <w:top w:val="none" w:sz="0" w:space="0" w:color="auto"/>
            <w:left w:val="none" w:sz="0" w:space="0" w:color="auto"/>
            <w:bottom w:val="none" w:sz="0" w:space="0" w:color="auto"/>
            <w:right w:val="none" w:sz="0" w:space="0" w:color="auto"/>
          </w:divBdr>
        </w:div>
        <w:div w:id="902183371">
          <w:marLeft w:val="0"/>
          <w:marRight w:val="0"/>
          <w:marTop w:val="0"/>
          <w:marBottom w:val="0"/>
          <w:divBdr>
            <w:top w:val="none" w:sz="0" w:space="0" w:color="auto"/>
            <w:left w:val="none" w:sz="0" w:space="0" w:color="auto"/>
            <w:bottom w:val="none" w:sz="0" w:space="0" w:color="auto"/>
            <w:right w:val="none" w:sz="0" w:space="0" w:color="auto"/>
          </w:divBdr>
        </w:div>
        <w:div w:id="1133477773">
          <w:marLeft w:val="0"/>
          <w:marRight w:val="0"/>
          <w:marTop w:val="0"/>
          <w:marBottom w:val="0"/>
          <w:divBdr>
            <w:top w:val="none" w:sz="0" w:space="0" w:color="auto"/>
            <w:left w:val="none" w:sz="0" w:space="0" w:color="auto"/>
            <w:bottom w:val="none" w:sz="0" w:space="0" w:color="auto"/>
            <w:right w:val="none" w:sz="0" w:space="0" w:color="auto"/>
          </w:divBdr>
        </w:div>
        <w:div w:id="1645356503">
          <w:marLeft w:val="0"/>
          <w:marRight w:val="0"/>
          <w:marTop w:val="0"/>
          <w:marBottom w:val="0"/>
          <w:divBdr>
            <w:top w:val="none" w:sz="0" w:space="0" w:color="auto"/>
            <w:left w:val="none" w:sz="0" w:space="0" w:color="auto"/>
            <w:bottom w:val="none" w:sz="0" w:space="0" w:color="auto"/>
            <w:right w:val="none" w:sz="0" w:space="0" w:color="auto"/>
          </w:divBdr>
        </w:div>
        <w:div w:id="1980183366">
          <w:marLeft w:val="0"/>
          <w:marRight w:val="0"/>
          <w:marTop w:val="0"/>
          <w:marBottom w:val="0"/>
          <w:divBdr>
            <w:top w:val="none" w:sz="0" w:space="0" w:color="auto"/>
            <w:left w:val="none" w:sz="0" w:space="0" w:color="auto"/>
            <w:bottom w:val="none" w:sz="0" w:space="0" w:color="auto"/>
            <w:right w:val="none" w:sz="0" w:space="0" w:color="auto"/>
          </w:divBdr>
        </w:div>
      </w:divsChild>
    </w:div>
    <w:div w:id="656615347">
      <w:bodyDiv w:val="1"/>
      <w:marLeft w:val="0"/>
      <w:marRight w:val="0"/>
      <w:marTop w:val="0"/>
      <w:marBottom w:val="0"/>
      <w:divBdr>
        <w:top w:val="none" w:sz="0" w:space="0" w:color="auto"/>
        <w:left w:val="none" w:sz="0" w:space="0" w:color="auto"/>
        <w:bottom w:val="none" w:sz="0" w:space="0" w:color="auto"/>
        <w:right w:val="none" w:sz="0" w:space="0" w:color="auto"/>
      </w:divBdr>
      <w:divsChild>
        <w:div w:id="1508015270">
          <w:marLeft w:val="0"/>
          <w:marRight w:val="0"/>
          <w:marTop w:val="0"/>
          <w:marBottom w:val="0"/>
          <w:divBdr>
            <w:top w:val="none" w:sz="0" w:space="0" w:color="auto"/>
            <w:left w:val="none" w:sz="0" w:space="0" w:color="auto"/>
            <w:bottom w:val="none" w:sz="0" w:space="0" w:color="auto"/>
            <w:right w:val="none" w:sz="0" w:space="0" w:color="auto"/>
          </w:divBdr>
        </w:div>
      </w:divsChild>
    </w:div>
    <w:div w:id="665549883">
      <w:bodyDiv w:val="1"/>
      <w:marLeft w:val="0"/>
      <w:marRight w:val="0"/>
      <w:marTop w:val="0"/>
      <w:marBottom w:val="0"/>
      <w:divBdr>
        <w:top w:val="none" w:sz="0" w:space="0" w:color="auto"/>
        <w:left w:val="none" w:sz="0" w:space="0" w:color="auto"/>
        <w:bottom w:val="none" w:sz="0" w:space="0" w:color="auto"/>
        <w:right w:val="none" w:sz="0" w:space="0" w:color="auto"/>
      </w:divBdr>
      <w:divsChild>
        <w:div w:id="868027901">
          <w:marLeft w:val="0"/>
          <w:marRight w:val="0"/>
          <w:marTop w:val="0"/>
          <w:marBottom w:val="0"/>
          <w:divBdr>
            <w:top w:val="none" w:sz="0" w:space="0" w:color="auto"/>
            <w:left w:val="none" w:sz="0" w:space="0" w:color="auto"/>
            <w:bottom w:val="none" w:sz="0" w:space="0" w:color="auto"/>
            <w:right w:val="none" w:sz="0" w:space="0" w:color="auto"/>
          </w:divBdr>
          <w:divsChild>
            <w:div w:id="157617998">
              <w:marLeft w:val="0"/>
              <w:marRight w:val="0"/>
              <w:marTop w:val="0"/>
              <w:marBottom w:val="0"/>
              <w:divBdr>
                <w:top w:val="none" w:sz="0" w:space="0" w:color="auto"/>
                <w:left w:val="none" w:sz="0" w:space="0" w:color="auto"/>
                <w:bottom w:val="none" w:sz="0" w:space="0" w:color="auto"/>
                <w:right w:val="none" w:sz="0" w:space="0" w:color="auto"/>
              </w:divBdr>
            </w:div>
            <w:div w:id="282150293">
              <w:marLeft w:val="0"/>
              <w:marRight w:val="0"/>
              <w:marTop w:val="0"/>
              <w:marBottom w:val="0"/>
              <w:divBdr>
                <w:top w:val="none" w:sz="0" w:space="0" w:color="auto"/>
                <w:left w:val="none" w:sz="0" w:space="0" w:color="auto"/>
                <w:bottom w:val="none" w:sz="0" w:space="0" w:color="auto"/>
                <w:right w:val="none" w:sz="0" w:space="0" w:color="auto"/>
              </w:divBdr>
            </w:div>
            <w:div w:id="308291259">
              <w:marLeft w:val="0"/>
              <w:marRight w:val="0"/>
              <w:marTop w:val="0"/>
              <w:marBottom w:val="0"/>
              <w:divBdr>
                <w:top w:val="none" w:sz="0" w:space="0" w:color="auto"/>
                <w:left w:val="none" w:sz="0" w:space="0" w:color="auto"/>
                <w:bottom w:val="none" w:sz="0" w:space="0" w:color="auto"/>
                <w:right w:val="none" w:sz="0" w:space="0" w:color="auto"/>
              </w:divBdr>
            </w:div>
            <w:div w:id="530191279">
              <w:marLeft w:val="0"/>
              <w:marRight w:val="0"/>
              <w:marTop w:val="0"/>
              <w:marBottom w:val="0"/>
              <w:divBdr>
                <w:top w:val="none" w:sz="0" w:space="0" w:color="auto"/>
                <w:left w:val="none" w:sz="0" w:space="0" w:color="auto"/>
                <w:bottom w:val="none" w:sz="0" w:space="0" w:color="auto"/>
                <w:right w:val="none" w:sz="0" w:space="0" w:color="auto"/>
              </w:divBdr>
            </w:div>
            <w:div w:id="786120008">
              <w:marLeft w:val="0"/>
              <w:marRight w:val="0"/>
              <w:marTop w:val="0"/>
              <w:marBottom w:val="0"/>
              <w:divBdr>
                <w:top w:val="none" w:sz="0" w:space="0" w:color="auto"/>
                <w:left w:val="none" w:sz="0" w:space="0" w:color="auto"/>
                <w:bottom w:val="none" w:sz="0" w:space="0" w:color="auto"/>
                <w:right w:val="none" w:sz="0" w:space="0" w:color="auto"/>
              </w:divBdr>
            </w:div>
            <w:div w:id="886530612">
              <w:marLeft w:val="0"/>
              <w:marRight w:val="0"/>
              <w:marTop w:val="0"/>
              <w:marBottom w:val="0"/>
              <w:divBdr>
                <w:top w:val="none" w:sz="0" w:space="0" w:color="auto"/>
                <w:left w:val="none" w:sz="0" w:space="0" w:color="auto"/>
                <w:bottom w:val="none" w:sz="0" w:space="0" w:color="auto"/>
                <w:right w:val="none" w:sz="0" w:space="0" w:color="auto"/>
              </w:divBdr>
            </w:div>
            <w:div w:id="1027677204">
              <w:marLeft w:val="0"/>
              <w:marRight w:val="0"/>
              <w:marTop w:val="0"/>
              <w:marBottom w:val="0"/>
              <w:divBdr>
                <w:top w:val="none" w:sz="0" w:space="0" w:color="auto"/>
                <w:left w:val="none" w:sz="0" w:space="0" w:color="auto"/>
                <w:bottom w:val="none" w:sz="0" w:space="0" w:color="auto"/>
                <w:right w:val="none" w:sz="0" w:space="0" w:color="auto"/>
              </w:divBdr>
            </w:div>
            <w:div w:id="1176463550">
              <w:marLeft w:val="0"/>
              <w:marRight w:val="0"/>
              <w:marTop w:val="0"/>
              <w:marBottom w:val="0"/>
              <w:divBdr>
                <w:top w:val="none" w:sz="0" w:space="0" w:color="auto"/>
                <w:left w:val="none" w:sz="0" w:space="0" w:color="auto"/>
                <w:bottom w:val="none" w:sz="0" w:space="0" w:color="auto"/>
                <w:right w:val="none" w:sz="0" w:space="0" w:color="auto"/>
              </w:divBdr>
            </w:div>
            <w:div w:id="1323049551">
              <w:marLeft w:val="0"/>
              <w:marRight w:val="0"/>
              <w:marTop w:val="0"/>
              <w:marBottom w:val="0"/>
              <w:divBdr>
                <w:top w:val="none" w:sz="0" w:space="0" w:color="auto"/>
                <w:left w:val="none" w:sz="0" w:space="0" w:color="auto"/>
                <w:bottom w:val="none" w:sz="0" w:space="0" w:color="auto"/>
                <w:right w:val="none" w:sz="0" w:space="0" w:color="auto"/>
              </w:divBdr>
            </w:div>
            <w:div w:id="1326546849">
              <w:marLeft w:val="0"/>
              <w:marRight w:val="0"/>
              <w:marTop w:val="0"/>
              <w:marBottom w:val="0"/>
              <w:divBdr>
                <w:top w:val="none" w:sz="0" w:space="0" w:color="auto"/>
                <w:left w:val="none" w:sz="0" w:space="0" w:color="auto"/>
                <w:bottom w:val="none" w:sz="0" w:space="0" w:color="auto"/>
                <w:right w:val="none" w:sz="0" w:space="0" w:color="auto"/>
              </w:divBdr>
            </w:div>
            <w:div w:id="1578203970">
              <w:marLeft w:val="0"/>
              <w:marRight w:val="0"/>
              <w:marTop w:val="0"/>
              <w:marBottom w:val="0"/>
              <w:divBdr>
                <w:top w:val="none" w:sz="0" w:space="0" w:color="auto"/>
                <w:left w:val="none" w:sz="0" w:space="0" w:color="auto"/>
                <w:bottom w:val="none" w:sz="0" w:space="0" w:color="auto"/>
                <w:right w:val="none" w:sz="0" w:space="0" w:color="auto"/>
              </w:divBdr>
            </w:div>
            <w:div w:id="1941334875">
              <w:marLeft w:val="0"/>
              <w:marRight w:val="0"/>
              <w:marTop w:val="0"/>
              <w:marBottom w:val="0"/>
              <w:divBdr>
                <w:top w:val="none" w:sz="0" w:space="0" w:color="auto"/>
                <w:left w:val="none" w:sz="0" w:space="0" w:color="auto"/>
                <w:bottom w:val="none" w:sz="0" w:space="0" w:color="auto"/>
                <w:right w:val="none" w:sz="0" w:space="0" w:color="auto"/>
              </w:divBdr>
            </w:div>
            <w:div w:id="1951349338">
              <w:marLeft w:val="0"/>
              <w:marRight w:val="0"/>
              <w:marTop w:val="0"/>
              <w:marBottom w:val="0"/>
              <w:divBdr>
                <w:top w:val="none" w:sz="0" w:space="0" w:color="auto"/>
                <w:left w:val="none" w:sz="0" w:space="0" w:color="auto"/>
                <w:bottom w:val="none" w:sz="0" w:space="0" w:color="auto"/>
                <w:right w:val="none" w:sz="0" w:space="0" w:color="auto"/>
              </w:divBdr>
            </w:div>
            <w:div w:id="2003578047">
              <w:marLeft w:val="0"/>
              <w:marRight w:val="0"/>
              <w:marTop w:val="0"/>
              <w:marBottom w:val="0"/>
              <w:divBdr>
                <w:top w:val="none" w:sz="0" w:space="0" w:color="auto"/>
                <w:left w:val="none" w:sz="0" w:space="0" w:color="auto"/>
                <w:bottom w:val="none" w:sz="0" w:space="0" w:color="auto"/>
                <w:right w:val="none" w:sz="0" w:space="0" w:color="auto"/>
              </w:divBdr>
            </w:div>
          </w:divsChild>
        </w:div>
        <w:div w:id="959192909">
          <w:marLeft w:val="0"/>
          <w:marRight w:val="0"/>
          <w:marTop w:val="0"/>
          <w:marBottom w:val="0"/>
          <w:divBdr>
            <w:top w:val="none" w:sz="0" w:space="0" w:color="auto"/>
            <w:left w:val="none" w:sz="0" w:space="0" w:color="auto"/>
            <w:bottom w:val="none" w:sz="0" w:space="0" w:color="auto"/>
            <w:right w:val="none" w:sz="0" w:space="0" w:color="auto"/>
          </w:divBdr>
          <w:divsChild>
            <w:div w:id="1252470610">
              <w:marLeft w:val="0"/>
              <w:marRight w:val="0"/>
              <w:marTop w:val="0"/>
              <w:marBottom w:val="0"/>
              <w:divBdr>
                <w:top w:val="none" w:sz="0" w:space="0" w:color="auto"/>
                <w:left w:val="none" w:sz="0" w:space="0" w:color="auto"/>
                <w:bottom w:val="none" w:sz="0" w:space="0" w:color="auto"/>
                <w:right w:val="none" w:sz="0" w:space="0" w:color="auto"/>
              </w:divBdr>
            </w:div>
            <w:div w:id="13636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074">
      <w:bodyDiv w:val="1"/>
      <w:marLeft w:val="0"/>
      <w:marRight w:val="0"/>
      <w:marTop w:val="0"/>
      <w:marBottom w:val="0"/>
      <w:divBdr>
        <w:top w:val="none" w:sz="0" w:space="0" w:color="auto"/>
        <w:left w:val="none" w:sz="0" w:space="0" w:color="auto"/>
        <w:bottom w:val="none" w:sz="0" w:space="0" w:color="auto"/>
        <w:right w:val="none" w:sz="0" w:space="0" w:color="auto"/>
      </w:divBdr>
      <w:divsChild>
        <w:div w:id="498733622">
          <w:marLeft w:val="0"/>
          <w:marRight w:val="0"/>
          <w:marTop w:val="0"/>
          <w:marBottom w:val="0"/>
          <w:divBdr>
            <w:top w:val="none" w:sz="0" w:space="0" w:color="auto"/>
            <w:left w:val="none" w:sz="0" w:space="0" w:color="auto"/>
            <w:bottom w:val="none" w:sz="0" w:space="0" w:color="auto"/>
            <w:right w:val="none" w:sz="0" w:space="0" w:color="auto"/>
          </w:divBdr>
        </w:div>
        <w:div w:id="589897384">
          <w:marLeft w:val="0"/>
          <w:marRight w:val="0"/>
          <w:marTop w:val="0"/>
          <w:marBottom w:val="0"/>
          <w:divBdr>
            <w:top w:val="none" w:sz="0" w:space="0" w:color="auto"/>
            <w:left w:val="none" w:sz="0" w:space="0" w:color="auto"/>
            <w:bottom w:val="none" w:sz="0" w:space="0" w:color="auto"/>
            <w:right w:val="none" w:sz="0" w:space="0" w:color="auto"/>
          </w:divBdr>
        </w:div>
        <w:div w:id="619648639">
          <w:marLeft w:val="0"/>
          <w:marRight w:val="0"/>
          <w:marTop w:val="0"/>
          <w:marBottom w:val="0"/>
          <w:divBdr>
            <w:top w:val="none" w:sz="0" w:space="0" w:color="auto"/>
            <w:left w:val="none" w:sz="0" w:space="0" w:color="auto"/>
            <w:bottom w:val="none" w:sz="0" w:space="0" w:color="auto"/>
            <w:right w:val="none" w:sz="0" w:space="0" w:color="auto"/>
          </w:divBdr>
        </w:div>
        <w:div w:id="875392537">
          <w:marLeft w:val="0"/>
          <w:marRight w:val="0"/>
          <w:marTop w:val="0"/>
          <w:marBottom w:val="0"/>
          <w:divBdr>
            <w:top w:val="none" w:sz="0" w:space="0" w:color="auto"/>
            <w:left w:val="none" w:sz="0" w:space="0" w:color="auto"/>
            <w:bottom w:val="none" w:sz="0" w:space="0" w:color="auto"/>
            <w:right w:val="none" w:sz="0" w:space="0" w:color="auto"/>
          </w:divBdr>
        </w:div>
        <w:div w:id="999767673">
          <w:marLeft w:val="0"/>
          <w:marRight w:val="0"/>
          <w:marTop w:val="0"/>
          <w:marBottom w:val="0"/>
          <w:divBdr>
            <w:top w:val="none" w:sz="0" w:space="0" w:color="auto"/>
            <w:left w:val="none" w:sz="0" w:space="0" w:color="auto"/>
            <w:bottom w:val="none" w:sz="0" w:space="0" w:color="auto"/>
            <w:right w:val="none" w:sz="0" w:space="0" w:color="auto"/>
          </w:divBdr>
        </w:div>
        <w:div w:id="1441535969">
          <w:marLeft w:val="0"/>
          <w:marRight w:val="0"/>
          <w:marTop w:val="0"/>
          <w:marBottom w:val="0"/>
          <w:divBdr>
            <w:top w:val="none" w:sz="0" w:space="0" w:color="auto"/>
            <w:left w:val="none" w:sz="0" w:space="0" w:color="auto"/>
            <w:bottom w:val="none" w:sz="0" w:space="0" w:color="auto"/>
            <w:right w:val="none" w:sz="0" w:space="0" w:color="auto"/>
          </w:divBdr>
        </w:div>
      </w:divsChild>
    </w:div>
    <w:div w:id="948043947">
      <w:bodyDiv w:val="1"/>
      <w:marLeft w:val="0"/>
      <w:marRight w:val="0"/>
      <w:marTop w:val="0"/>
      <w:marBottom w:val="0"/>
      <w:divBdr>
        <w:top w:val="none" w:sz="0" w:space="0" w:color="auto"/>
        <w:left w:val="none" w:sz="0" w:space="0" w:color="auto"/>
        <w:bottom w:val="none" w:sz="0" w:space="0" w:color="auto"/>
        <w:right w:val="none" w:sz="0" w:space="0" w:color="auto"/>
      </w:divBdr>
      <w:divsChild>
        <w:div w:id="1823618246">
          <w:marLeft w:val="0"/>
          <w:marRight w:val="0"/>
          <w:marTop w:val="0"/>
          <w:marBottom w:val="0"/>
          <w:divBdr>
            <w:top w:val="none" w:sz="0" w:space="0" w:color="auto"/>
            <w:left w:val="none" w:sz="0" w:space="0" w:color="auto"/>
            <w:bottom w:val="none" w:sz="0" w:space="0" w:color="auto"/>
            <w:right w:val="none" w:sz="0" w:space="0" w:color="auto"/>
          </w:divBdr>
        </w:div>
      </w:divsChild>
    </w:div>
    <w:div w:id="1187014644">
      <w:bodyDiv w:val="1"/>
      <w:marLeft w:val="0"/>
      <w:marRight w:val="0"/>
      <w:marTop w:val="0"/>
      <w:marBottom w:val="0"/>
      <w:divBdr>
        <w:top w:val="none" w:sz="0" w:space="0" w:color="auto"/>
        <w:left w:val="none" w:sz="0" w:space="0" w:color="auto"/>
        <w:bottom w:val="none" w:sz="0" w:space="0" w:color="auto"/>
        <w:right w:val="none" w:sz="0" w:space="0" w:color="auto"/>
      </w:divBdr>
      <w:divsChild>
        <w:div w:id="278073310">
          <w:marLeft w:val="0"/>
          <w:marRight w:val="0"/>
          <w:marTop w:val="0"/>
          <w:marBottom w:val="0"/>
          <w:divBdr>
            <w:top w:val="none" w:sz="0" w:space="0" w:color="auto"/>
            <w:left w:val="none" w:sz="0" w:space="0" w:color="auto"/>
            <w:bottom w:val="none" w:sz="0" w:space="0" w:color="auto"/>
            <w:right w:val="none" w:sz="0" w:space="0" w:color="auto"/>
          </w:divBdr>
        </w:div>
        <w:div w:id="1244679898">
          <w:marLeft w:val="0"/>
          <w:marRight w:val="0"/>
          <w:marTop w:val="0"/>
          <w:marBottom w:val="0"/>
          <w:divBdr>
            <w:top w:val="none" w:sz="0" w:space="0" w:color="auto"/>
            <w:left w:val="none" w:sz="0" w:space="0" w:color="auto"/>
            <w:bottom w:val="none" w:sz="0" w:space="0" w:color="auto"/>
            <w:right w:val="none" w:sz="0" w:space="0" w:color="auto"/>
          </w:divBdr>
        </w:div>
      </w:divsChild>
    </w:div>
    <w:div w:id="1308439392">
      <w:bodyDiv w:val="1"/>
      <w:marLeft w:val="0"/>
      <w:marRight w:val="0"/>
      <w:marTop w:val="0"/>
      <w:marBottom w:val="0"/>
      <w:divBdr>
        <w:top w:val="none" w:sz="0" w:space="0" w:color="auto"/>
        <w:left w:val="none" w:sz="0" w:space="0" w:color="auto"/>
        <w:bottom w:val="none" w:sz="0" w:space="0" w:color="auto"/>
        <w:right w:val="none" w:sz="0" w:space="0" w:color="auto"/>
      </w:divBdr>
      <w:divsChild>
        <w:div w:id="395472439">
          <w:marLeft w:val="0"/>
          <w:marRight w:val="0"/>
          <w:marTop w:val="0"/>
          <w:marBottom w:val="0"/>
          <w:divBdr>
            <w:top w:val="none" w:sz="0" w:space="0" w:color="auto"/>
            <w:left w:val="none" w:sz="0" w:space="0" w:color="auto"/>
            <w:bottom w:val="none" w:sz="0" w:space="0" w:color="auto"/>
            <w:right w:val="none" w:sz="0" w:space="0" w:color="auto"/>
          </w:divBdr>
        </w:div>
        <w:div w:id="731347430">
          <w:marLeft w:val="0"/>
          <w:marRight w:val="0"/>
          <w:marTop w:val="0"/>
          <w:marBottom w:val="0"/>
          <w:divBdr>
            <w:top w:val="none" w:sz="0" w:space="0" w:color="auto"/>
            <w:left w:val="none" w:sz="0" w:space="0" w:color="auto"/>
            <w:bottom w:val="none" w:sz="0" w:space="0" w:color="auto"/>
            <w:right w:val="none" w:sz="0" w:space="0" w:color="auto"/>
          </w:divBdr>
        </w:div>
        <w:div w:id="988435382">
          <w:marLeft w:val="0"/>
          <w:marRight w:val="0"/>
          <w:marTop w:val="0"/>
          <w:marBottom w:val="0"/>
          <w:divBdr>
            <w:top w:val="none" w:sz="0" w:space="0" w:color="auto"/>
            <w:left w:val="none" w:sz="0" w:space="0" w:color="auto"/>
            <w:bottom w:val="none" w:sz="0" w:space="0" w:color="auto"/>
            <w:right w:val="none" w:sz="0" w:space="0" w:color="auto"/>
          </w:divBdr>
        </w:div>
        <w:div w:id="1292252899">
          <w:marLeft w:val="0"/>
          <w:marRight w:val="0"/>
          <w:marTop w:val="0"/>
          <w:marBottom w:val="0"/>
          <w:divBdr>
            <w:top w:val="none" w:sz="0" w:space="0" w:color="auto"/>
            <w:left w:val="none" w:sz="0" w:space="0" w:color="auto"/>
            <w:bottom w:val="none" w:sz="0" w:space="0" w:color="auto"/>
            <w:right w:val="none" w:sz="0" w:space="0" w:color="auto"/>
          </w:divBdr>
        </w:div>
        <w:div w:id="1360592955">
          <w:marLeft w:val="0"/>
          <w:marRight w:val="0"/>
          <w:marTop w:val="0"/>
          <w:marBottom w:val="0"/>
          <w:divBdr>
            <w:top w:val="none" w:sz="0" w:space="0" w:color="auto"/>
            <w:left w:val="none" w:sz="0" w:space="0" w:color="auto"/>
            <w:bottom w:val="none" w:sz="0" w:space="0" w:color="auto"/>
            <w:right w:val="none" w:sz="0" w:space="0" w:color="auto"/>
          </w:divBdr>
        </w:div>
      </w:divsChild>
    </w:div>
    <w:div w:id="1469127193">
      <w:bodyDiv w:val="1"/>
      <w:marLeft w:val="0"/>
      <w:marRight w:val="0"/>
      <w:marTop w:val="0"/>
      <w:marBottom w:val="0"/>
      <w:divBdr>
        <w:top w:val="none" w:sz="0" w:space="0" w:color="auto"/>
        <w:left w:val="none" w:sz="0" w:space="0" w:color="auto"/>
        <w:bottom w:val="none" w:sz="0" w:space="0" w:color="auto"/>
        <w:right w:val="none" w:sz="0" w:space="0" w:color="auto"/>
      </w:divBdr>
      <w:divsChild>
        <w:div w:id="1772125555">
          <w:marLeft w:val="0"/>
          <w:marRight w:val="0"/>
          <w:marTop w:val="0"/>
          <w:marBottom w:val="0"/>
          <w:divBdr>
            <w:top w:val="none" w:sz="0" w:space="0" w:color="auto"/>
            <w:left w:val="none" w:sz="0" w:space="0" w:color="auto"/>
            <w:bottom w:val="none" w:sz="0" w:space="0" w:color="auto"/>
            <w:right w:val="none" w:sz="0" w:space="0" w:color="auto"/>
          </w:divBdr>
        </w:div>
        <w:div w:id="1884555050">
          <w:marLeft w:val="0"/>
          <w:marRight w:val="0"/>
          <w:marTop w:val="0"/>
          <w:marBottom w:val="0"/>
          <w:divBdr>
            <w:top w:val="none" w:sz="0" w:space="0" w:color="auto"/>
            <w:left w:val="none" w:sz="0" w:space="0" w:color="auto"/>
            <w:bottom w:val="none" w:sz="0" w:space="0" w:color="auto"/>
            <w:right w:val="none" w:sz="0" w:space="0" w:color="auto"/>
          </w:divBdr>
        </w:div>
      </w:divsChild>
    </w:div>
    <w:div w:id="1674451724">
      <w:bodyDiv w:val="1"/>
      <w:marLeft w:val="0"/>
      <w:marRight w:val="0"/>
      <w:marTop w:val="0"/>
      <w:marBottom w:val="0"/>
      <w:divBdr>
        <w:top w:val="none" w:sz="0" w:space="0" w:color="auto"/>
        <w:left w:val="none" w:sz="0" w:space="0" w:color="auto"/>
        <w:bottom w:val="none" w:sz="0" w:space="0" w:color="auto"/>
        <w:right w:val="none" w:sz="0" w:space="0" w:color="auto"/>
      </w:divBdr>
      <w:divsChild>
        <w:div w:id="570121836">
          <w:marLeft w:val="0"/>
          <w:marRight w:val="0"/>
          <w:marTop w:val="0"/>
          <w:marBottom w:val="0"/>
          <w:divBdr>
            <w:top w:val="none" w:sz="0" w:space="0" w:color="auto"/>
            <w:left w:val="none" w:sz="0" w:space="0" w:color="auto"/>
            <w:bottom w:val="none" w:sz="0" w:space="0" w:color="auto"/>
            <w:right w:val="none" w:sz="0" w:space="0" w:color="auto"/>
          </w:divBdr>
        </w:div>
        <w:div w:id="611479731">
          <w:marLeft w:val="0"/>
          <w:marRight w:val="0"/>
          <w:marTop w:val="0"/>
          <w:marBottom w:val="0"/>
          <w:divBdr>
            <w:top w:val="none" w:sz="0" w:space="0" w:color="auto"/>
            <w:left w:val="none" w:sz="0" w:space="0" w:color="auto"/>
            <w:bottom w:val="none" w:sz="0" w:space="0" w:color="auto"/>
            <w:right w:val="none" w:sz="0" w:space="0" w:color="auto"/>
          </w:divBdr>
        </w:div>
        <w:div w:id="888106371">
          <w:marLeft w:val="0"/>
          <w:marRight w:val="0"/>
          <w:marTop w:val="0"/>
          <w:marBottom w:val="0"/>
          <w:divBdr>
            <w:top w:val="none" w:sz="0" w:space="0" w:color="auto"/>
            <w:left w:val="none" w:sz="0" w:space="0" w:color="auto"/>
            <w:bottom w:val="none" w:sz="0" w:space="0" w:color="auto"/>
            <w:right w:val="none" w:sz="0" w:space="0" w:color="auto"/>
          </w:divBdr>
        </w:div>
        <w:div w:id="1022974439">
          <w:marLeft w:val="0"/>
          <w:marRight w:val="0"/>
          <w:marTop w:val="0"/>
          <w:marBottom w:val="0"/>
          <w:divBdr>
            <w:top w:val="none" w:sz="0" w:space="0" w:color="auto"/>
            <w:left w:val="none" w:sz="0" w:space="0" w:color="auto"/>
            <w:bottom w:val="none" w:sz="0" w:space="0" w:color="auto"/>
            <w:right w:val="none" w:sz="0" w:space="0" w:color="auto"/>
          </w:divBdr>
        </w:div>
        <w:div w:id="1059596993">
          <w:marLeft w:val="0"/>
          <w:marRight w:val="0"/>
          <w:marTop w:val="0"/>
          <w:marBottom w:val="0"/>
          <w:divBdr>
            <w:top w:val="none" w:sz="0" w:space="0" w:color="auto"/>
            <w:left w:val="none" w:sz="0" w:space="0" w:color="auto"/>
            <w:bottom w:val="none" w:sz="0" w:space="0" w:color="auto"/>
            <w:right w:val="none" w:sz="0" w:space="0" w:color="auto"/>
          </w:divBdr>
        </w:div>
        <w:div w:id="1794208397">
          <w:marLeft w:val="0"/>
          <w:marRight w:val="0"/>
          <w:marTop w:val="0"/>
          <w:marBottom w:val="0"/>
          <w:divBdr>
            <w:top w:val="none" w:sz="0" w:space="0" w:color="auto"/>
            <w:left w:val="none" w:sz="0" w:space="0" w:color="auto"/>
            <w:bottom w:val="none" w:sz="0" w:space="0" w:color="auto"/>
            <w:right w:val="none" w:sz="0" w:space="0" w:color="auto"/>
          </w:divBdr>
        </w:div>
      </w:divsChild>
    </w:div>
    <w:div w:id="1688747619">
      <w:bodyDiv w:val="1"/>
      <w:marLeft w:val="0"/>
      <w:marRight w:val="0"/>
      <w:marTop w:val="0"/>
      <w:marBottom w:val="0"/>
      <w:divBdr>
        <w:top w:val="none" w:sz="0" w:space="0" w:color="auto"/>
        <w:left w:val="none" w:sz="0" w:space="0" w:color="auto"/>
        <w:bottom w:val="none" w:sz="0" w:space="0" w:color="auto"/>
        <w:right w:val="none" w:sz="0" w:space="0" w:color="auto"/>
      </w:divBdr>
      <w:divsChild>
        <w:div w:id="795104804">
          <w:marLeft w:val="0"/>
          <w:marRight w:val="0"/>
          <w:marTop w:val="0"/>
          <w:marBottom w:val="0"/>
          <w:divBdr>
            <w:top w:val="none" w:sz="0" w:space="0" w:color="auto"/>
            <w:left w:val="none" w:sz="0" w:space="0" w:color="auto"/>
            <w:bottom w:val="none" w:sz="0" w:space="0" w:color="auto"/>
            <w:right w:val="none" w:sz="0" w:space="0" w:color="auto"/>
          </w:divBdr>
          <w:divsChild>
            <w:div w:id="698623046">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059982729">
          <w:marLeft w:val="0"/>
          <w:marRight w:val="0"/>
          <w:marTop w:val="0"/>
          <w:marBottom w:val="0"/>
          <w:divBdr>
            <w:top w:val="none" w:sz="0" w:space="0" w:color="auto"/>
            <w:left w:val="none" w:sz="0" w:space="0" w:color="auto"/>
            <w:bottom w:val="none" w:sz="0" w:space="0" w:color="auto"/>
            <w:right w:val="none" w:sz="0" w:space="0" w:color="auto"/>
          </w:divBdr>
        </w:div>
        <w:div w:id="1151630047">
          <w:marLeft w:val="0"/>
          <w:marRight w:val="0"/>
          <w:marTop w:val="0"/>
          <w:marBottom w:val="0"/>
          <w:divBdr>
            <w:top w:val="none" w:sz="0" w:space="0" w:color="auto"/>
            <w:left w:val="none" w:sz="0" w:space="0" w:color="auto"/>
            <w:bottom w:val="none" w:sz="0" w:space="0" w:color="auto"/>
            <w:right w:val="none" w:sz="0" w:space="0" w:color="auto"/>
          </w:divBdr>
        </w:div>
      </w:divsChild>
    </w:div>
    <w:div w:id="1764106130">
      <w:bodyDiv w:val="1"/>
      <w:marLeft w:val="0"/>
      <w:marRight w:val="0"/>
      <w:marTop w:val="0"/>
      <w:marBottom w:val="0"/>
      <w:divBdr>
        <w:top w:val="none" w:sz="0" w:space="0" w:color="auto"/>
        <w:left w:val="none" w:sz="0" w:space="0" w:color="auto"/>
        <w:bottom w:val="none" w:sz="0" w:space="0" w:color="auto"/>
        <w:right w:val="none" w:sz="0" w:space="0" w:color="auto"/>
      </w:divBdr>
      <w:divsChild>
        <w:div w:id="240063062">
          <w:marLeft w:val="0"/>
          <w:marRight w:val="0"/>
          <w:marTop w:val="0"/>
          <w:marBottom w:val="0"/>
          <w:divBdr>
            <w:top w:val="none" w:sz="0" w:space="0" w:color="auto"/>
            <w:left w:val="none" w:sz="0" w:space="0" w:color="auto"/>
            <w:bottom w:val="none" w:sz="0" w:space="0" w:color="auto"/>
            <w:right w:val="none" w:sz="0" w:space="0" w:color="auto"/>
          </w:divBdr>
        </w:div>
        <w:div w:id="1111049538">
          <w:marLeft w:val="0"/>
          <w:marRight w:val="0"/>
          <w:marTop w:val="0"/>
          <w:marBottom w:val="0"/>
          <w:divBdr>
            <w:top w:val="none" w:sz="0" w:space="0" w:color="auto"/>
            <w:left w:val="none" w:sz="0" w:space="0" w:color="auto"/>
            <w:bottom w:val="none" w:sz="0" w:space="0" w:color="auto"/>
            <w:right w:val="none" w:sz="0" w:space="0" w:color="auto"/>
          </w:divBdr>
        </w:div>
        <w:div w:id="1525557326">
          <w:marLeft w:val="0"/>
          <w:marRight w:val="0"/>
          <w:marTop w:val="0"/>
          <w:marBottom w:val="0"/>
          <w:divBdr>
            <w:top w:val="none" w:sz="0" w:space="0" w:color="auto"/>
            <w:left w:val="none" w:sz="0" w:space="0" w:color="auto"/>
            <w:bottom w:val="none" w:sz="0" w:space="0" w:color="auto"/>
            <w:right w:val="none" w:sz="0" w:space="0" w:color="auto"/>
          </w:divBdr>
        </w:div>
        <w:div w:id="2142263596">
          <w:marLeft w:val="0"/>
          <w:marRight w:val="0"/>
          <w:marTop w:val="0"/>
          <w:marBottom w:val="0"/>
          <w:divBdr>
            <w:top w:val="none" w:sz="0" w:space="0" w:color="auto"/>
            <w:left w:val="none" w:sz="0" w:space="0" w:color="auto"/>
            <w:bottom w:val="none" w:sz="0" w:space="0" w:color="auto"/>
            <w:right w:val="none" w:sz="0" w:space="0" w:color="auto"/>
          </w:divBdr>
        </w:div>
      </w:divsChild>
    </w:div>
    <w:div w:id="1829131532">
      <w:bodyDiv w:val="1"/>
      <w:marLeft w:val="0"/>
      <w:marRight w:val="0"/>
      <w:marTop w:val="0"/>
      <w:marBottom w:val="0"/>
      <w:divBdr>
        <w:top w:val="none" w:sz="0" w:space="0" w:color="auto"/>
        <w:left w:val="none" w:sz="0" w:space="0" w:color="auto"/>
        <w:bottom w:val="none" w:sz="0" w:space="0" w:color="auto"/>
        <w:right w:val="none" w:sz="0" w:space="0" w:color="auto"/>
      </w:divBdr>
    </w:div>
    <w:div w:id="1928073431">
      <w:bodyDiv w:val="1"/>
      <w:marLeft w:val="0"/>
      <w:marRight w:val="0"/>
      <w:marTop w:val="0"/>
      <w:marBottom w:val="0"/>
      <w:divBdr>
        <w:top w:val="none" w:sz="0" w:space="0" w:color="auto"/>
        <w:left w:val="none" w:sz="0" w:space="0" w:color="auto"/>
        <w:bottom w:val="none" w:sz="0" w:space="0" w:color="auto"/>
        <w:right w:val="none" w:sz="0" w:space="0" w:color="auto"/>
      </w:divBdr>
      <w:divsChild>
        <w:div w:id="498159777">
          <w:marLeft w:val="0"/>
          <w:marRight w:val="0"/>
          <w:marTop w:val="0"/>
          <w:marBottom w:val="0"/>
          <w:divBdr>
            <w:top w:val="none" w:sz="0" w:space="0" w:color="auto"/>
            <w:left w:val="none" w:sz="0" w:space="0" w:color="auto"/>
            <w:bottom w:val="none" w:sz="0" w:space="0" w:color="auto"/>
            <w:right w:val="none" w:sz="0" w:space="0" w:color="auto"/>
          </w:divBdr>
        </w:div>
        <w:div w:id="758252083">
          <w:marLeft w:val="0"/>
          <w:marRight w:val="0"/>
          <w:marTop w:val="0"/>
          <w:marBottom w:val="0"/>
          <w:divBdr>
            <w:top w:val="none" w:sz="0" w:space="0" w:color="auto"/>
            <w:left w:val="none" w:sz="0" w:space="0" w:color="auto"/>
            <w:bottom w:val="none" w:sz="0" w:space="0" w:color="auto"/>
            <w:right w:val="none" w:sz="0" w:space="0" w:color="auto"/>
          </w:divBdr>
        </w:div>
        <w:div w:id="1133711167">
          <w:marLeft w:val="0"/>
          <w:marRight w:val="0"/>
          <w:marTop w:val="0"/>
          <w:marBottom w:val="0"/>
          <w:divBdr>
            <w:top w:val="none" w:sz="0" w:space="0" w:color="auto"/>
            <w:left w:val="none" w:sz="0" w:space="0" w:color="auto"/>
            <w:bottom w:val="none" w:sz="0" w:space="0" w:color="auto"/>
            <w:right w:val="none" w:sz="0" w:space="0" w:color="auto"/>
          </w:divBdr>
        </w:div>
        <w:div w:id="1592083391">
          <w:marLeft w:val="0"/>
          <w:marRight w:val="0"/>
          <w:marTop w:val="0"/>
          <w:marBottom w:val="0"/>
          <w:divBdr>
            <w:top w:val="none" w:sz="0" w:space="0" w:color="auto"/>
            <w:left w:val="none" w:sz="0" w:space="0" w:color="auto"/>
            <w:bottom w:val="none" w:sz="0" w:space="0" w:color="auto"/>
            <w:right w:val="none" w:sz="0" w:space="0" w:color="auto"/>
          </w:divBdr>
        </w:div>
        <w:div w:id="21404952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eombudsman.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egeschillencommissiezorg.nl/over-ons/zorgcommissies/publieke-gezondhe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tionaleombudsman.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gdhollandsnoorden.nl/klachten-en-tips/" TargetMode="External"/><Relationship Id="rId5" Type="http://schemas.openxmlformats.org/officeDocument/2006/relationships/numbering" Target="numbering.xml"/><Relationship Id="rId15" Type="http://schemas.openxmlformats.org/officeDocument/2006/relationships/hyperlink" Target="https://www.degeschillencommissiezorg.nl/over-ons/zorgcommissies/publieke-gezondhe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rombudsman.n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A3BD5E70E47F409529D8244561C94D" ma:contentTypeVersion="14" ma:contentTypeDescription="Een nieuw document maken." ma:contentTypeScope="" ma:versionID="d8923369d739468cb80dc83e4ef66f59">
  <xsd:schema xmlns:xsd="http://www.w3.org/2001/XMLSchema" xmlns:xs="http://www.w3.org/2001/XMLSchema" xmlns:p="http://schemas.microsoft.com/office/2006/metadata/properties" xmlns:ns2="d536428f-9401-4865-aeee-54902fc2e63b" xmlns:ns3="37df556d-301c-4e04-a717-23e9724b189d" targetNamespace="http://schemas.microsoft.com/office/2006/metadata/properties" ma:root="true" ma:fieldsID="38e10ad8a20e8cc002137903fa62cf2c" ns2:_="" ns3:_="">
    <xsd:import namespace="d536428f-9401-4865-aeee-54902fc2e63b"/>
    <xsd:import namespace="37df556d-301c-4e04-a717-23e9724b18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6428f-9401-4865-aeee-54902fc2e63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394d6ad8-4f95-48ba-b697-2b5a68ce2b2c}" ma:internalName="TaxCatchAll" ma:showField="CatchAllData" ma:web="d536428f-9401-4865-aeee-54902fc2e6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df556d-301c-4e04-a717-23e9724b189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bb169d48-3c9b-46b3-86c5-d8adca85d6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36428f-9401-4865-aeee-54902fc2e63b" xsi:nil="true"/>
    <lcf76f155ced4ddcb4097134ff3c332f xmlns="37df556d-301c-4e04-a717-23e9724b189d">
      <Terms xmlns="http://schemas.microsoft.com/office/infopath/2007/PartnerControls"/>
    </lcf76f155ced4ddcb4097134ff3c332f>
    <SharedWithUsers xmlns="d536428f-9401-4865-aeee-54902fc2e63b">
      <UserInfo>
        <DisplayName>Yvonne Koopen</DisplayName>
        <AccountId>6</AccountId>
        <AccountType/>
      </UserInfo>
      <UserInfo>
        <DisplayName>Manette Labruyère</DisplayName>
        <AccountId>80</AccountId>
        <AccountType/>
      </UserInfo>
      <UserInfo>
        <DisplayName>Robin Verhoeven</DisplayName>
        <AccountId>279</AccountId>
        <AccountType/>
      </UserInfo>
      <UserInfo>
        <DisplayName>Marinette van Acker - van der Peet</DisplayName>
        <AccountId>14</AccountId>
        <AccountType/>
      </UserInfo>
      <UserInfo>
        <DisplayName>Robin Terlouw</DisplayName>
        <AccountId>278</AccountId>
        <AccountType/>
      </UserInfo>
      <UserInfo>
        <DisplayName>Ellen van der Meer</DisplayName>
        <AccountId>294</AccountId>
        <AccountType/>
      </UserInfo>
    </SharedWithUsers>
  </documentManagement>
</p:properties>
</file>

<file path=customXml/itemProps1.xml><?xml version="1.0" encoding="utf-8"?>
<ds:datastoreItem xmlns:ds="http://schemas.openxmlformats.org/officeDocument/2006/customXml" ds:itemID="{7F5D9F08-96FE-4A77-A88A-65B2EE9819EA}">
  <ds:schemaRefs>
    <ds:schemaRef ds:uri="http://schemas.microsoft.com/sharepoint/v3/contenttype/forms"/>
  </ds:schemaRefs>
</ds:datastoreItem>
</file>

<file path=customXml/itemProps2.xml><?xml version="1.0" encoding="utf-8"?>
<ds:datastoreItem xmlns:ds="http://schemas.openxmlformats.org/officeDocument/2006/customXml" ds:itemID="{773E49DA-796E-4689-AB83-0B17628ADB2A}">
  <ds:schemaRefs>
    <ds:schemaRef ds:uri="http://schemas.openxmlformats.org/officeDocument/2006/bibliography"/>
  </ds:schemaRefs>
</ds:datastoreItem>
</file>

<file path=customXml/itemProps3.xml><?xml version="1.0" encoding="utf-8"?>
<ds:datastoreItem xmlns:ds="http://schemas.openxmlformats.org/officeDocument/2006/customXml" ds:itemID="{0F7DAFCB-CA10-4963-93B5-AB0D964F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6428f-9401-4865-aeee-54902fc2e63b"/>
    <ds:schemaRef ds:uri="37df556d-301c-4e04-a717-23e9724b1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6AB13-7A13-43D8-B3A1-CBAF2FB954FE}">
  <ds:schemaRefs>
    <ds:schemaRef ds:uri="http://schemas.microsoft.com/office/2006/metadata/properties"/>
    <ds:schemaRef ds:uri="http://schemas.microsoft.com/office/infopath/2007/PartnerControls"/>
    <ds:schemaRef ds:uri="e89ec27a-837c-49b5-bf96-b31b3ed35606"/>
    <ds:schemaRef ds:uri="aca7172c-bf77-4ca4-ab33-d76ff207c5a9"/>
    <ds:schemaRef ds:uri="d536428f-9401-4865-aeee-54902fc2e63b"/>
    <ds:schemaRef ds:uri="37df556d-301c-4e04-a717-23e9724b189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3243</Words>
  <Characters>17840</Characters>
  <Application>Microsoft Office Word</Application>
  <DocSecurity>4</DocSecurity>
  <Lines>148</Lines>
  <Paragraphs>42</Paragraphs>
  <ScaleCrop>false</ScaleCrop>
  <Company/>
  <LinksUpToDate>false</LinksUpToDate>
  <CharactersWithSpaces>21041</CharactersWithSpaces>
  <SharedDoc>false</SharedDoc>
  <HLinks>
    <vt:vector size="36" baseType="variant">
      <vt:variant>
        <vt:i4>6881401</vt:i4>
      </vt:variant>
      <vt:variant>
        <vt:i4>15</vt:i4>
      </vt:variant>
      <vt:variant>
        <vt:i4>0</vt:i4>
      </vt:variant>
      <vt:variant>
        <vt:i4>5</vt:i4>
      </vt:variant>
      <vt:variant>
        <vt:lpwstr>https://www.nationaleombudsman.nl/</vt:lpwstr>
      </vt:variant>
      <vt:variant>
        <vt:lpwstr/>
      </vt:variant>
      <vt:variant>
        <vt:i4>4522060</vt:i4>
      </vt:variant>
      <vt:variant>
        <vt:i4>12</vt:i4>
      </vt:variant>
      <vt:variant>
        <vt:i4>0</vt:i4>
      </vt:variant>
      <vt:variant>
        <vt:i4>5</vt:i4>
      </vt:variant>
      <vt:variant>
        <vt:lpwstr>https://www.degeschillencommissiezorg.nl/over-ons/zorgcommissies/publieke-gezondheid/</vt:lpwstr>
      </vt:variant>
      <vt:variant>
        <vt:lpwstr/>
      </vt:variant>
      <vt:variant>
        <vt:i4>8323108</vt:i4>
      </vt:variant>
      <vt:variant>
        <vt:i4>9</vt:i4>
      </vt:variant>
      <vt:variant>
        <vt:i4>0</vt:i4>
      </vt:variant>
      <vt:variant>
        <vt:i4>5</vt:i4>
      </vt:variant>
      <vt:variant>
        <vt:lpwstr>https://www.kinderombudsman.nl/</vt:lpwstr>
      </vt:variant>
      <vt:variant>
        <vt:lpwstr/>
      </vt:variant>
      <vt:variant>
        <vt:i4>6881401</vt:i4>
      </vt:variant>
      <vt:variant>
        <vt:i4>6</vt:i4>
      </vt:variant>
      <vt:variant>
        <vt:i4>0</vt:i4>
      </vt:variant>
      <vt:variant>
        <vt:i4>5</vt:i4>
      </vt:variant>
      <vt:variant>
        <vt:lpwstr>https://www.nationaleombudsman.nl/</vt:lpwstr>
      </vt:variant>
      <vt:variant>
        <vt:lpwstr/>
      </vt:variant>
      <vt:variant>
        <vt:i4>4522060</vt:i4>
      </vt:variant>
      <vt:variant>
        <vt:i4>3</vt:i4>
      </vt:variant>
      <vt:variant>
        <vt:i4>0</vt:i4>
      </vt:variant>
      <vt:variant>
        <vt:i4>5</vt:i4>
      </vt:variant>
      <vt:variant>
        <vt:lpwstr>https://www.degeschillencommissiezorg.nl/over-ons/zorgcommissies/publieke-gezondheid/</vt:lpwstr>
      </vt:variant>
      <vt:variant>
        <vt:lpwstr/>
      </vt:variant>
      <vt:variant>
        <vt:i4>2293799</vt:i4>
      </vt:variant>
      <vt:variant>
        <vt:i4>0</vt:i4>
      </vt:variant>
      <vt:variant>
        <vt:i4>0</vt:i4>
      </vt:variant>
      <vt:variant>
        <vt:i4>5</vt:i4>
      </vt:variant>
      <vt:variant>
        <vt:lpwstr>https://www.ggdhollandsnoorden.nl/klachten-en-tips/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klachtenregeling GGD Hollands Noorden</dc:title>
  <dc:subject>Externe klachtencommissie</dc:subject>
  <dc:creator>eboots</dc:creator>
  <cp:keywords/>
  <cp:lastModifiedBy>Yvonne Koopen</cp:lastModifiedBy>
  <cp:revision>2</cp:revision>
  <cp:lastPrinted>2024-01-25T22:06:00Z</cp:lastPrinted>
  <dcterms:created xsi:type="dcterms:W3CDTF">2024-04-24T10:41:00Z</dcterms:created>
  <dcterms:modified xsi:type="dcterms:W3CDTF">2024-04-24T10:41:00Z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Microsoft® Word 2013</vt:lpwstr>
  </property>
  <property fmtid="{D5CDD505-2E9C-101B-9397-08002B2CF9AE}" pid="4" name="LastSaved">
    <vt:filetime>2023-11-13T00:00:00Z</vt:filetime>
  </property>
  <property fmtid="{D5CDD505-2E9C-101B-9397-08002B2CF9AE}" pid="5" name="Producer">
    <vt:lpwstr>Microsoft® Word 2013</vt:lpwstr>
  </property>
  <property fmtid="{D5CDD505-2E9C-101B-9397-08002B2CF9AE}" pid="6" name="ContentTypeId">
    <vt:lpwstr>0x010100B7ECBB308CCED5448E5F10FE91746312</vt:lpwstr>
  </property>
  <property fmtid="{D5CDD505-2E9C-101B-9397-08002B2CF9AE}" pid="7" name="MediaServiceImageTags">
    <vt:lpwstr/>
  </property>
</Properties>
</file>